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C4B" w:rsidRPr="00B40BF3" w:rsidRDefault="00457C4B" w:rsidP="00457C4B">
      <w:pPr>
        <w:jc w:val="center"/>
        <w:rPr>
          <w:rFonts w:ascii="Sylfaen" w:hAnsi="Sylfaen"/>
          <w:b/>
          <w:sz w:val="16"/>
          <w:szCs w:val="16"/>
        </w:rPr>
      </w:pPr>
    </w:p>
    <w:p w:rsidR="00457C4B" w:rsidRDefault="00457C4B" w:rsidP="00457C4B">
      <w:pPr>
        <w:jc w:val="center"/>
        <w:rPr>
          <w:rFonts w:ascii="Sylfaen" w:hAnsi="Sylfaen"/>
          <w:b/>
          <w:sz w:val="28"/>
          <w:lang w:val="ka-GE"/>
        </w:rPr>
      </w:pPr>
      <w:r>
        <w:rPr>
          <w:rFonts w:ascii="Sylfaen" w:hAnsi="Sylfaen"/>
          <w:b/>
          <w:sz w:val="28"/>
          <w:lang w:val="ka-GE"/>
        </w:rPr>
        <w:t xml:space="preserve"> </w:t>
      </w:r>
    </w:p>
    <w:p w:rsidR="00457C4B" w:rsidRDefault="00457C4B" w:rsidP="00457C4B">
      <w:pPr>
        <w:jc w:val="center"/>
        <w:rPr>
          <w:rFonts w:ascii="Sylfaen" w:hAnsi="Sylfaen"/>
          <w:lang w:val="ka-GE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  <w:r>
        <w:rPr>
          <w:rFonts w:ascii="Sylfaen" w:hAnsi="Sylfaen"/>
          <w:b/>
          <w:sz w:val="28"/>
        </w:rPr>
        <w:t xml:space="preserve">                                              </w:t>
      </w: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457C4B" w:rsidRDefault="00457C4B" w:rsidP="00457C4B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 </w:t>
      </w:r>
      <w:r>
        <w:rPr>
          <w:rFonts w:ascii="Sylfaen" w:hAnsi="Sylfaen"/>
          <w:b/>
          <w:noProof/>
          <w:sz w:val="36"/>
          <w:szCs w:val="36"/>
          <w:lang w:val="ka-GE"/>
        </w:rPr>
        <w:t>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:rsidR="00457C4B" w:rsidRDefault="00457C4B" w:rsidP="00457C4B">
      <w:pPr>
        <w:spacing w:before="240"/>
        <w:rPr>
          <w:rFonts w:ascii="AcadNusx" w:hAnsi="AcadNusx"/>
          <w:b/>
          <w:noProof/>
        </w:rPr>
      </w:pPr>
    </w:p>
    <w:p w:rsidR="005D6567" w:rsidRDefault="00457C4B" w:rsidP="00457C4B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 w:rsidR="005D6567">
        <w:rPr>
          <w:rFonts w:ascii="Sylfaen" w:hAnsi="Sylfaen" w:cs="Sylfaen"/>
          <w:noProof/>
          <w:lang w:val="ka-GE"/>
        </w:rPr>
        <w:t>ჯანდაცვის ეკონომიკა და მენეჯმენტი</w:t>
      </w:r>
    </w:p>
    <w:p w:rsidR="00457C4B" w:rsidRDefault="00457C4B" w:rsidP="00457C4B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 w:rsidR="00A01593">
        <w:rPr>
          <w:rFonts w:ascii="Sylfaen" w:hAnsi="Sylfaen" w:cs="Sylfaen"/>
          <w:b/>
          <w:noProof/>
          <w:lang w:val="ka-GE"/>
        </w:rPr>
        <w:t xml:space="preserve">საგანმანათლებლო სამაგისტრო </w:t>
      </w:r>
      <w:r>
        <w:rPr>
          <w:rFonts w:ascii="Sylfaen" w:hAnsi="Sylfaen" w:cs="Sylfaen"/>
          <w:b/>
          <w:noProof/>
        </w:rPr>
        <w:t xml:space="preserve">პროგრამა: </w:t>
      </w:r>
      <w:r>
        <w:rPr>
          <w:rFonts w:ascii="Sylfaen" w:hAnsi="Sylfaen" w:cs="Sylfaen"/>
          <w:noProof/>
        </w:rPr>
        <w:t xml:space="preserve"> </w:t>
      </w:r>
      <w:r w:rsidR="005D6567">
        <w:rPr>
          <w:rFonts w:ascii="Sylfaen" w:hAnsi="Sylfaen"/>
          <w:lang w:val="ka-GE"/>
        </w:rPr>
        <w:t xml:space="preserve">ჯანდაცვის </w:t>
      </w:r>
      <w:r w:rsidR="00A01593">
        <w:rPr>
          <w:rFonts w:ascii="Sylfaen" w:hAnsi="Sylfaen"/>
          <w:lang w:val="ka-GE"/>
        </w:rPr>
        <w:t>მენეჯმენტი</w:t>
      </w:r>
      <w:r>
        <w:rPr>
          <w:rFonts w:ascii="Sylfaen" w:hAnsi="Sylfaen"/>
        </w:rPr>
        <w:t xml:space="preserve"> </w:t>
      </w:r>
    </w:p>
    <w:p w:rsidR="00457C4B" w:rsidRDefault="00457C4B" w:rsidP="00457C4B">
      <w:pPr>
        <w:spacing w:before="240"/>
        <w:ind w:left="-567"/>
        <w:rPr>
          <w:rFonts w:ascii="Sylfaen" w:hAnsi="Sylfaen" w:cs="Sylfaen"/>
          <w:noProof/>
          <w:color w:val="FF0000"/>
          <w:lang w:val="ka-GE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457C4B" w:rsidRDefault="00457C4B" w:rsidP="00457C4B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rPr>
          <w:rFonts w:ascii="Sylfaen" w:hAnsi="Sylfaen" w:cs="Sylfaen"/>
          <w:b/>
          <w:noProof/>
          <w:sz w:val="22"/>
          <w:szCs w:val="22"/>
        </w:rPr>
      </w:pPr>
    </w:p>
    <w:p w:rsidR="00457C4B" w:rsidRDefault="00457C4B" w:rsidP="00457C4B">
      <w:pPr>
        <w:pStyle w:val="BodyText"/>
        <w:spacing w:after="0"/>
        <w:rPr>
          <w:rFonts w:ascii="Sylfaen" w:eastAsiaTheme="minorEastAsia" w:hAnsi="Sylfaen" w:cs="Sylfaen"/>
          <w:b/>
          <w:noProof/>
          <w:sz w:val="22"/>
          <w:szCs w:val="22"/>
          <w:lang w:bidi="en-US"/>
        </w:rPr>
      </w:pPr>
    </w:p>
    <w:p w:rsidR="00457C4B" w:rsidRPr="00B40BF3" w:rsidRDefault="00457C4B" w:rsidP="00457C4B">
      <w:pPr>
        <w:pStyle w:val="BodyText"/>
        <w:spacing w:after="0"/>
        <w:ind w:left="-270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</w:t>
      </w:r>
      <w:r>
        <w:rPr>
          <w:rFonts w:ascii="Sylfaen" w:hAnsi="Sylfaen" w:cs="Sylfaen"/>
          <w:b/>
          <w:noProof/>
        </w:rPr>
        <w:t xml:space="preserve">ასწავლო კურსი:  </w:t>
      </w:r>
      <w:r w:rsidR="00333090" w:rsidRPr="00B40BF3">
        <w:rPr>
          <w:rFonts w:ascii="Sylfaen" w:hAnsi="Sylfaen"/>
          <w:u w:color="FF0000"/>
          <w:lang w:val="ka-GE"/>
        </w:rPr>
        <w:t>სამაგისტრო ნაშრომი</w:t>
      </w:r>
    </w:p>
    <w:p w:rsidR="00457C4B" w:rsidRPr="00B40BF3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rPr>
          <w:rFonts w:ascii="Sylfaen" w:hAnsi="Sylfaen"/>
        </w:rPr>
      </w:pPr>
    </w:p>
    <w:p w:rsidR="00457C4B" w:rsidRDefault="00457C4B" w:rsidP="00457C4B">
      <w:pPr>
        <w:rPr>
          <w:rFonts w:ascii="Sylfaen" w:hAnsi="Sylfaen"/>
        </w:rPr>
      </w:pPr>
    </w:p>
    <w:p w:rsidR="00B40497" w:rsidRPr="006B4704" w:rsidRDefault="00457C4B" w:rsidP="00B40497">
      <w:pPr>
        <w:ind w:left="-426"/>
        <w:rPr>
          <w:rFonts w:ascii="Sylfaen" w:hAnsi="Sylfaen"/>
          <w:lang w:val="ka-GE"/>
        </w:rPr>
      </w:pPr>
      <w:r>
        <w:rPr>
          <w:rFonts w:ascii="Sylfaen" w:hAnsi="Sylfaen" w:cs="Sylfaen"/>
          <w:b/>
          <w:noProof/>
        </w:rPr>
        <w:t xml:space="preserve"> ავტორი:  </w:t>
      </w:r>
      <w:r>
        <w:rPr>
          <w:rFonts w:ascii="Sylfaen" w:hAnsi="Sylfaen"/>
          <w:b/>
        </w:rPr>
        <w:t xml:space="preserve"> </w:t>
      </w:r>
      <w:r w:rsidR="00B40497" w:rsidRPr="00AC3D5A">
        <w:rPr>
          <w:rFonts w:ascii="Sylfaen" w:hAnsi="Sylfaen"/>
          <w:lang w:val="ka-GE"/>
        </w:rPr>
        <w:t>სამაგისტრო პროგრამის ხელმძღვანელი</w:t>
      </w:r>
      <w:r w:rsidR="00B40497">
        <w:rPr>
          <w:rFonts w:ascii="Sylfaen" w:hAnsi="Sylfaen"/>
          <w:lang w:val="ka-GE"/>
        </w:rPr>
        <w:t>,</w:t>
      </w:r>
      <w:r w:rsidR="00B40497">
        <w:rPr>
          <w:rFonts w:ascii="Sylfaen" w:hAnsi="Sylfaen"/>
          <w:color w:val="FF0000"/>
          <w:lang w:val="ka-GE"/>
        </w:rPr>
        <w:t xml:space="preserve"> </w:t>
      </w:r>
      <w:r w:rsidR="00B40497" w:rsidRPr="00A61F81">
        <w:rPr>
          <w:rFonts w:ascii="Sylfaen" w:hAnsi="Sylfaen"/>
        </w:rPr>
        <w:t>პროფესორი</w:t>
      </w:r>
      <w:r w:rsidR="00B40497" w:rsidRPr="00A61F81">
        <w:rPr>
          <w:rFonts w:ascii="Sylfaen" w:hAnsi="Sylfaen"/>
          <w:lang w:val="ka-GE"/>
        </w:rPr>
        <w:t xml:space="preserve"> </w:t>
      </w:r>
      <w:r w:rsidR="00B40497">
        <w:rPr>
          <w:rFonts w:ascii="Sylfaen" w:hAnsi="Sylfaen"/>
          <w:lang w:val="ka-GE"/>
        </w:rPr>
        <w:t>გურამ ამყოლაძე</w:t>
      </w:r>
    </w:p>
    <w:p w:rsidR="00457C4B" w:rsidRPr="00333090" w:rsidRDefault="00457C4B" w:rsidP="00457C4B">
      <w:pPr>
        <w:ind w:left="-426"/>
        <w:rPr>
          <w:rFonts w:ascii="Sylfaen" w:hAnsi="Sylfaen"/>
          <w:lang w:val="ka-GE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Default="00457C4B" w:rsidP="00457C4B">
      <w:pPr>
        <w:ind w:left="-426"/>
        <w:rPr>
          <w:rFonts w:ascii="Sylfaen" w:hAnsi="Sylfaen"/>
        </w:rPr>
      </w:pPr>
    </w:p>
    <w:p w:rsidR="00457C4B" w:rsidRPr="00110090" w:rsidRDefault="00457C4B" w:rsidP="00457C4B">
      <w:pPr>
        <w:jc w:val="both"/>
        <w:rPr>
          <w:rFonts w:ascii="Sylfaen" w:hAnsi="Sylfaen"/>
        </w:rPr>
      </w:pPr>
    </w:p>
    <w:p w:rsidR="00457C4B" w:rsidRDefault="00457C4B" w:rsidP="00457C4B">
      <w:pPr>
        <w:jc w:val="center"/>
        <w:rPr>
          <w:b/>
          <w:sz w:val="16"/>
          <w:szCs w:val="16"/>
        </w:rPr>
      </w:pPr>
    </w:p>
    <w:tbl>
      <w:tblPr>
        <w:tblW w:w="1116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8010"/>
      </w:tblGrid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სახელწოდება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pStyle w:val="BodyText"/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 w:bidi="en-US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 w:bidi="en-US"/>
              </w:rPr>
              <w:t xml:space="preserve">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სამაგისტრო ნაშრომი</w:t>
            </w:r>
          </w:p>
          <w:p w:rsidR="00457C4B" w:rsidRPr="00E14FC9" w:rsidRDefault="00457C4B" w:rsidP="00457C4B">
            <w:pPr>
              <w:spacing w:line="276" w:lineRule="auto"/>
              <w:rPr>
                <w:rFonts w:ascii="AcadNusx" w:hAnsi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21795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333090" w:rsidRPr="00E14FC9">
              <w:rPr>
                <w:rFonts w:ascii="Sylfaen" w:hAnsi="Sylfaen"/>
                <w:sz w:val="20"/>
                <w:szCs w:val="20"/>
                <w:lang w:val="ka-GE"/>
              </w:rPr>
              <w:t>სავალდებულო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კურსი)</w:t>
            </w: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 w:rsidP="00333090">
            <w:pPr>
              <w:spacing w:line="276" w:lineRule="auto"/>
              <w:ind w:right="-468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ავტორი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497" w:rsidRPr="00E14FC9" w:rsidRDefault="00B40497" w:rsidP="00B40497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u w:color="FF0000"/>
              </w:rPr>
              <w:t>პროფესორი</w:t>
            </w:r>
            <w:r w:rsidRPr="00E14FC9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u w:color="FF0000"/>
              </w:rPr>
              <w:t>გურამ</w:t>
            </w:r>
            <w:r w:rsidRPr="00E14FC9">
              <w:rPr>
                <w:rFonts w:ascii="AcadNusx" w:hAnsi="AcadNusx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u w:color="FF0000"/>
              </w:rPr>
              <w:t>ამყოლაძე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B40497" w:rsidRPr="00E14FC9" w:rsidRDefault="00B40497" w:rsidP="00B404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</w:rPr>
              <w:t>მისამართი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E14FC9">
              <w:rPr>
                <w:rFonts w:ascii="Sylfaen" w:hAnsi="Sylfaen"/>
                <w:sz w:val="20"/>
                <w:szCs w:val="20"/>
              </w:rPr>
              <w:t>ქ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/>
                <w:sz w:val="20"/>
                <w:szCs w:val="20"/>
              </w:rPr>
              <w:t>თბილისი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გამსახურდიას მე-2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კვარტალი,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მე-8 კორპ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ბინა79.</w:t>
            </w:r>
          </w:p>
          <w:p w:rsidR="00B40497" w:rsidRPr="00E14FC9" w:rsidRDefault="00B40497" w:rsidP="00B40497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</w:rPr>
              <w:t>ტელ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E14FC9">
              <w:rPr>
                <w:rFonts w:ascii="Sylfaen" w:hAnsi="Sylfaen"/>
                <w:sz w:val="20"/>
                <w:szCs w:val="20"/>
              </w:rPr>
              <w:t>577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</w:rPr>
              <w:t>78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</w:rPr>
              <w:t>30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</w:rPr>
              <w:t>28</w:t>
            </w:r>
            <w:r w:rsidRPr="00E14FC9">
              <w:rPr>
                <w:rFonts w:ascii="AcadNusx" w:hAnsi="AcadNusx"/>
                <w:sz w:val="20"/>
                <w:szCs w:val="20"/>
                <w:lang w:val="ka-GE"/>
              </w:rPr>
              <w:t>;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    </w:t>
            </w:r>
            <w:r w:rsidRPr="00E14FC9">
              <w:rPr>
                <w:rFonts w:ascii="Sylfaen" w:hAnsi="Sylfaen"/>
                <w:sz w:val="20"/>
                <w:szCs w:val="20"/>
              </w:rPr>
              <w:t>ელ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  <w:r w:rsidRPr="00E14FC9">
              <w:rPr>
                <w:rFonts w:ascii="Sylfaen" w:hAnsi="Sylfaen"/>
                <w:sz w:val="20"/>
                <w:szCs w:val="20"/>
              </w:rPr>
              <w:t>ფოსტა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: </w:t>
            </w:r>
            <w:r w:rsidRPr="00E14FC9">
              <w:rPr>
                <w:sz w:val="20"/>
                <w:szCs w:val="20"/>
                <w:lang w:val="ka-GE"/>
              </w:rPr>
              <w:t>g2008@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boom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  <w:lang w:val="ka-GE"/>
              </w:rPr>
              <w:t>ge</w:t>
            </w:r>
          </w:p>
          <w:p w:rsidR="00457C4B" w:rsidRPr="00E14FC9" w:rsidRDefault="00457C4B" w:rsidP="00B40497">
            <w:pPr>
              <w:rPr>
                <w:rFonts w:ascii="Sylfaen" w:eastAsia="Calibri" w:hAnsi="Sylfaen"/>
                <w:noProof/>
                <w:sz w:val="20"/>
                <w:szCs w:val="20"/>
                <w:lang w:val="ka-GE"/>
              </w:rPr>
            </w:pP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სასწავლო კურსის მიზნები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5E" w:rsidRPr="00E14FC9" w:rsidRDefault="00805252" w:rsidP="00A939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 ნაშრომი წარმოადგ</w:t>
            </w:r>
            <w:r w:rsidR="00A93985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ენ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 სამაგისტრო პროგრამის დასკვნით ნაწილს და მისი მიზანია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შეძენილი დარგობრივი ცოდნისა და უნარ-ჩვევების გამოყენებით</w:t>
            </w:r>
            <w:r w:rsidR="00A93985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93985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მაგისტრანტს </w:t>
            </w:r>
            <w:r w:rsidR="008E38A2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: </w:t>
            </w:r>
          </w:p>
          <w:p w:rsidR="00DA60D8" w:rsidRPr="00E14FC9" w:rsidRDefault="00DA60D8" w:rsidP="00D96544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შეასწავლოს </w:t>
            </w:r>
            <w:r w:rsidR="00B40497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ჯანდაცვის მენეჯმენტის</w:t>
            </w:r>
            <w:r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მიმართულებით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კონკრეტულ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საკვლევ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საკითხზე</w:t>
            </w:r>
            <w:r w:rsidR="0064235C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="00D9654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ანალიზის საფუძველზე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პრობლემატიკის აქტუალ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96544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დადგენა; </w:t>
            </w:r>
          </w:p>
          <w:p w:rsidR="00CD6129" w:rsidRPr="00E14FC9" w:rsidRDefault="00CD6129" w:rsidP="00CD6129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განუვითაროს  დამოუკიდებელი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კვლევითი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უნარ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-ჩვევები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; </w:t>
            </w:r>
          </w:p>
          <w:p w:rsidR="00DA60D8" w:rsidRPr="00E14FC9" w:rsidRDefault="00DA60D8" w:rsidP="00DA60D8">
            <w:pPr>
              <w:pStyle w:val="ListParagraph"/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გამოუმუშავოს</w:t>
            </w:r>
            <w:r w:rsidRPr="00E14F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 მონაცემების დამუშავე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af-ZA"/>
              </w:rPr>
              <w:t>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კრიტიკული</w:t>
            </w:r>
            <w:r w:rsidR="00542A98"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ის, საკუთარი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მოსაზრე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ბე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თანმიმდევრულად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გადმოცე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მისა და   არგუმენტირებული დასკვნის გაკეთების  უნარი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:rsidR="008E38A2" w:rsidRPr="00E14FC9" w:rsidRDefault="007E7CE6" w:rsidP="007E7CE6">
            <w:pPr>
              <w:numPr>
                <w:ilvl w:val="0"/>
                <w:numId w:val="21"/>
              </w:numPr>
              <w:spacing w:after="200"/>
              <w:jc w:val="both"/>
              <w:rPr>
                <w:rFonts w:ascii="Sylfaen" w:hAnsi="Sylfaen" w:cs="BPG Glaho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შეძლოს 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მიღებული შედეგების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წარმოდგენა წერილობით,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  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სამაგისტრო ნაშრომის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, მისი </w:t>
            </w:r>
            <w:r w:rsidR="001A5525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პრეზენტაცია და დაცვა.</w:t>
            </w:r>
            <w:r w:rsidR="00C3505E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კრედიტების რაოდენობა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090" w:rsidRPr="00E14FC9" w:rsidRDefault="00110090" w:rsidP="00110090">
            <w:pPr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კრედიტის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26  </w:t>
            </w:r>
            <w:r w:rsidRPr="00E14FC9">
              <w:rPr>
                <w:rFonts w:ascii="AcadNusx" w:hAnsi="AcadNusx"/>
                <w:sz w:val="20"/>
                <w:szCs w:val="20"/>
              </w:rPr>
              <w:t>(</w:t>
            </w:r>
            <w:r w:rsidR="00576AC2" w:rsidRPr="00E14FC9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IV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სემესტრი</w:t>
            </w:r>
            <w:r w:rsidRPr="00E14FC9">
              <w:rPr>
                <w:rFonts w:ascii="AcadNusx" w:hAnsi="AcadNusx"/>
                <w:sz w:val="20"/>
                <w:szCs w:val="20"/>
              </w:rPr>
              <w:t>)</w:t>
            </w:r>
          </w:p>
          <w:p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:rsidR="004E1348" w:rsidRPr="00E14FC9" w:rsidRDefault="00110090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საკონტაქტო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="007141C0"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48</w:t>
            </w:r>
            <w:r w:rsidR="00523F6E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საათი</w:t>
            </w:r>
            <w:r w:rsidR="004742B1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ხელმძღვანელთან </w:t>
            </w:r>
            <w:r w:rsidR="007141C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კონსულტაცია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-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 (კვირაში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საათი)</w:t>
            </w:r>
          </w:p>
          <w:p w:rsidR="004E1348" w:rsidRPr="00E14FC9" w:rsidRDefault="004E1348" w:rsidP="00110090">
            <w:pPr>
              <w:jc w:val="both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523F6E" w:rsidRPr="00E14FC9" w:rsidRDefault="007141C0" w:rsidP="00110090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სამაგისტრო ნაშრომის </w:t>
            </w:r>
            <w:r w:rsidR="00101699" w:rsidRPr="00E14FC9">
              <w:rPr>
                <w:rFonts w:ascii="Sylfaen" w:hAnsi="Sylfaen" w:cs="AcadNusx"/>
                <w:sz w:val="20"/>
                <w:szCs w:val="20"/>
                <w:lang w:val="ka-GE"/>
              </w:rPr>
              <w:t>წინასწარი განხილვა</w:t>
            </w:r>
            <w:r w:rsidR="00523F6E"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- 2 საათი</w:t>
            </w:r>
          </w:p>
          <w:p w:rsidR="00110090" w:rsidRPr="00E14FC9" w:rsidRDefault="00101699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საჯარო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დაცვა</w:t>
            </w:r>
            <w:r w:rsidR="00523F6E" w:rsidRPr="00E14FC9">
              <w:rPr>
                <w:rFonts w:ascii="AcadNusx" w:hAnsi="AcadNusx"/>
                <w:sz w:val="20"/>
                <w:szCs w:val="20"/>
              </w:rPr>
              <w:t xml:space="preserve"> - 2 საათი</w:t>
            </w:r>
          </w:p>
          <w:p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დამოუკიდებელი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მუშაობა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-  </w:t>
            </w:r>
            <w:r w:rsidR="005F41CB" w:rsidRPr="00E14FC9">
              <w:rPr>
                <w:rFonts w:ascii="Sylfaen" w:hAnsi="Sylfaen"/>
                <w:sz w:val="20"/>
                <w:szCs w:val="20"/>
                <w:u w:color="FF0000"/>
              </w:rPr>
              <w:t>602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:rsidR="00110090" w:rsidRPr="00E14FC9" w:rsidRDefault="00110090" w:rsidP="0011009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საათების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რაოდენობა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სულ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="0054146A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6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50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</w:rPr>
              <w:t>სთ</w:t>
            </w:r>
            <w:r w:rsidRPr="00E14FC9">
              <w:rPr>
                <w:rFonts w:ascii="AcadNusx" w:hAnsi="AcadNusx"/>
                <w:sz w:val="20"/>
                <w:szCs w:val="20"/>
              </w:rPr>
              <w:t>.</w:t>
            </w:r>
          </w:p>
          <w:p w:rsidR="00457C4B" w:rsidRPr="00E14FC9" w:rsidRDefault="00457C4B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დაშვების   წინაპირობები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090" w:rsidRPr="00E14FC9" w:rsidRDefault="001A5525" w:rsidP="0033309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E102CD" w:rsidRPr="00E14FC9">
              <w:rPr>
                <w:rFonts w:ascii="Sylfaen" w:hAnsi="Sylfaen"/>
                <w:sz w:val="20"/>
                <w:szCs w:val="20"/>
                <w:lang w:val="ka-GE"/>
              </w:rPr>
              <w:t>სპეციალობის სავალდებულო კურსები</w:t>
            </w:r>
          </w:p>
          <w:p w:rsidR="00457C4B" w:rsidRPr="00E14FC9" w:rsidRDefault="00457C4B" w:rsidP="00457C4B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457C4B" w:rsidRPr="00E14FC9" w:rsidTr="00E14FC9">
        <w:trPr>
          <w:trHeight w:val="416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A7" w:rsidRPr="00E14FC9" w:rsidRDefault="004A36A7" w:rsidP="004A36A7">
            <w:p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სამაგისტრო ნაშრომზე მუშაობის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შედეგად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593E31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მაგისტრანტს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ეცოდინება და შეეძლება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:</w:t>
            </w:r>
          </w:p>
          <w:p w:rsidR="00670504" w:rsidRPr="00E14FC9" w:rsidRDefault="00DB219F" w:rsidP="00670504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670504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70504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კვლევითი</w:t>
            </w:r>
            <w:r w:rsidR="00670504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</w:t>
            </w:r>
            <w:r w:rsidR="002F2E2F" w:rsidRPr="00E14FC9">
              <w:rPr>
                <w:rFonts w:ascii="Sylfaen" w:hAnsi="Sylfaen"/>
                <w:sz w:val="20"/>
                <w:szCs w:val="20"/>
                <w:lang w:val="ka-GE"/>
              </w:rPr>
              <w:t>წარმართვა;</w:t>
            </w:r>
          </w:p>
          <w:p w:rsidR="002F2E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კვლევის მეთო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დების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გამოყენება</w:t>
            </w:r>
            <w:r w:rsidR="002270FA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და მოდიფიცირება</w:t>
            </w:r>
            <w:r w:rsidR="002F2E2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; </w:t>
            </w:r>
          </w:p>
          <w:p w:rsidR="00E4332F" w:rsidRPr="00E14FC9" w:rsidRDefault="007E7463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მოცემული თემისათვის</w:t>
            </w:r>
            <w:r w:rsidR="00A53790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შესაბამისი</w:t>
            </w:r>
            <w:r w:rsidR="002F2E2F" w:rsidRPr="00E14FC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F2E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ლიტერატურული წყაროების</w:t>
            </w:r>
            <w:r w:rsidR="002F2E2F" w:rsidRPr="00E14FC9">
              <w:rPr>
                <w:sz w:val="20"/>
                <w:szCs w:val="20"/>
                <w:lang w:val="af-ZA"/>
              </w:rPr>
              <w:t xml:space="preserve"> </w:t>
            </w:r>
            <w:r w:rsidR="002F2E2F"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მოძიება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E4332F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ბიბლიოგრაფიის შედგენა</w:t>
            </w:r>
            <w:r w:rsidR="00E4332F" w:rsidRPr="00E14F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0E3F1A" w:rsidRPr="00E14FC9" w:rsidRDefault="00E4332F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მოძიებული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მასალების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კრიტიკულად წაკითხვა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სამეცნიერო იდეებისა და მოსაზრებების 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დამუშავებ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ანალიზი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A37311" w:rsidRPr="00E14FC9" w:rsidRDefault="00A37311" w:rsidP="00E4332F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ლიტერატურული მიმოხილვის 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ნალიზის საფუძველზე პრობლემ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ატიკის </w:t>
            </w:r>
            <w:r w:rsidR="00035E90"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აქტუალ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 xml:space="preserve">ობის </w:t>
            </w:r>
            <w:r w:rsidR="00DB219F" w:rsidRPr="00E14FC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შეფასება</w:t>
            </w:r>
            <w:r w:rsidRPr="00E14FC9">
              <w:rPr>
                <w:rFonts w:ascii="Sylfaen" w:eastAsia="Times New Roman" w:hAnsi="Sylfaen" w:cs="Sylfaen"/>
                <w:sz w:val="20"/>
                <w:szCs w:val="20"/>
                <w:lang w:val="af-ZA"/>
              </w:rPr>
              <w:t>;</w:t>
            </w:r>
          </w:p>
          <w:p w:rsidR="002270FA" w:rsidRPr="00E14FC9" w:rsidRDefault="00A53790" w:rsidP="002270FA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საკუთარი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მოსაზრებ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="00FF6172" w:rsidRPr="00E14FC9">
              <w:rPr>
                <w:rFonts w:ascii="Sylfaen" w:hAnsi="Sylfaen"/>
                <w:sz w:val="20"/>
                <w:szCs w:val="20"/>
                <w:lang w:val="ka-GE"/>
              </w:rPr>
              <w:t>თანმიმდევრული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გადმოც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ემა</w:t>
            </w:r>
            <w:r w:rsidR="00FF6172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მიღებული მონაცემების ღრმა ანალიზი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  არგუმენტირებული დასკვნის </w:t>
            </w:r>
            <w:r w:rsidR="00A37311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გაკეთება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F5A09" w:rsidRPr="00E14FC9" w:rsidRDefault="004A531E" w:rsidP="006F5A09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წარმოდგენა წერილობით,    სამაგისტრო ნაშრომის სახით, მისი  პრეზენტაცია და დაცვა</w:t>
            </w:r>
            <w:r w:rsidR="006F5A09"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;</w:t>
            </w:r>
          </w:p>
          <w:p w:rsidR="00774F2C" w:rsidRPr="00E14FC9" w:rsidRDefault="00513D32" w:rsidP="00774F2C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შემდგომი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სწავლის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</w:t>
            </w:r>
            <w:r w:rsidR="00774F2C" w:rsidRPr="00E14FC9">
              <w:rPr>
                <w:rFonts w:ascii="Sylfaen" w:hAnsi="Sylfaen"/>
                <w:sz w:val="20"/>
                <w:szCs w:val="20"/>
              </w:rPr>
              <w:t>;</w:t>
            </w:r>
          </w:p>
          <w:p w:rsidR="002270FA" w:rsidRPr="00E14FC9" w:rsidRDefault="00774F2C" w:rsidP="00664BA1">
            <w:pPr>
              <w:pStyle w:val="ListParagraph"/>
              <w:numPr>
                <w:ilvl w:val="0"/>
                <w:numId w:val="26"/>
              </w:numPr>
              <w:spacing w:before="60" w:after="240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lastRenderedPageBreak/>
              <w:t>მიღებული შედეგების პრაქტიკაში დანერგვა რეკომენდაციების სახით</w:t>
            </w:r>
            <w:r w:rsidRPr="00E14FC9">
              <w:rPr>
                <w:rFonts w:ascii="Sylfaen" w:hAnsi="Sylfaen" w:cs="BPG Glaho"/>
                <w:bCs/>
                <w:sz w:val="20"/>
                <w:szCs w:val="20"/>
              </w:rPr>
              <w:t>.</w:t>
            </w:r>
          </w:p>
        </w:tc>
      </w:tr>
      <w:tr w:rsidR="00457C4B" w:rsidRPr="00E14FC9" w:rsidTr="002948A3">
        <w:trPr>
          <w:trHeight w:val="452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D19" w:rsidRPr="00E14FC9" w:rsidRDefault="00405D19" w:rsidP="00405D1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სამაგისტრო ნაშრომი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უნდა</w:t>
            </w:r>
            <w:r w:rsidRPr="00E14FC9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მოიცავდეს</w:t>
            </w:r>
            <w:r w:rsidRPr="00E14FC9">
              <w:rPr>
                <w:rFonts w:ascii="AcadNusx" w:hAnsi="AcadNusx"/>
                <w:sz w:val="20"/>
                <w:szCs w:val="20"/>
              </w:rPr>
              <w:t>:</w:t>
            </w:r>
          </w:p>
          <w:p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სატიტულო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თავფურცელი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 xml:space="preserve">: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უმაღლესი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სასწავლებლის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="00021B5E"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მისგან</w:t>
            </w:r>
            <w:r w:rsidRPr="00E14FC9">
              <w:rPr>
                <w:sz w:val="20"/>
                <w:szCs w:val="20"/>
              </w:rPr>
              <w:t xml:space="preserve"> 2-3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სრულად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სახელობით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ბრუნვაში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16-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სპეციალობის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საძიებელი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მოსაპოვებლად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დასაცავად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თავფურცელის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მხარესთან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მიეთითება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მეცნიერ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ხელმძღვანელის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ხარისხი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აკადემიური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თანამდებობა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წარდგენის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.</w:t>
            </w:r>
          </w:p>
          <w:p w:rsidR="00021B5E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ანოტაცია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სიახლეებს</w:t>
            </w:r>
            <w:r w:rsidR="00021B5E"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დაწერილი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,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ნახევარი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გვერდისა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="00021B5E"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r w:rsidR="00021B5E" w:rsidRPr="00E14FC9">
              <w:rPr>
                <w:sz w:val="20"/>
                <w:szCs w:val="20"/>
              </w:rPr>
              <w:t xml:space="preserve"> 150 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სიტყვისა</w:t>
            </w:r>
            <w:r w:rsidR="00021B5E" w:rsidRPr="00E14FC9">
              <w:rPr>
                <w:sz w:val="20"/>
                <w:szCs w:val="20"/>
              </w:rPr>
              <w:t>.</w:t>
            </w:r>
          </w:p>
          <w:p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სარჩევი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ანუ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შინაარსი</w:t>
            </w:r>
            <w:r w:rsidRPr="00E14FC9">
              <w:rPr>
                <w:sz w:val="20"/>
                <w:szCs w:val="20"/>
              </w:rPr>
              <w:t xml:space="preserve"> _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ასა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თავ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პარაგრაფ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ზუსტ</w:t>
            </w:r>
            <w:r w:rsidRPr="00E14FC9">
              <w:rPr>
                <w:sz w:val="20"/>
                <w:szCs w:val="20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დასახელე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ბას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მითითებით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="00021B5E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</w:rPr>
              <w:t>მხარეს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შესავალი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sz w:val="20"/>
                <w:szCs w:val="20"/>
              </w:rPr>
              <w:t xml:space="preserve">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სადაც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არაუმეტეს</w:t>
            </w:r>
            <w:r w:rsidRPr="00E14FC9">
              <w:rPr>
                <w:sz w:val="20"/>
                <w:szCs w:val="20"/>
              </w:rPr>
              <w:t xml:space="preserve"> 2-3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გვერდზე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აქტუალობა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საგანი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ობიექტი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კვლევისათვის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მატერიალურ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ტექნიკური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ბაზა</w:t>
            </w:r>
            <w:r w:rsidRPr="00E14FC9">
              <w:rPr>
                <w:sz w:val="20"/>
                <w:szCs w:val="20"/>
              </w:rPr>
              <w:t>.</w:t>
            </w:r>
          </w:p>
          <w:p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ძირითადი</w:t>
            </w:r>
            <w:r w:rsidRPr="00E14FC9">
              <w:rPr>
                <w:b/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ტექსტი</w:t>
            </w:r>
            <w:r w:rsidR="00021B5E"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იყოფა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თავებად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პარაგრაფებად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დასათაურება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თემატიკის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შინაარსის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21B5E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E14FC9">
              <w:rPr>
                <w:sz w:val="20"/>
                <w:szCs w:val="20"/>
              </w:rPr>
              <w:t>.</w:t>
            </w:r>
          </w:p>
          <w:p w:rsidR="00405D19" w:rsidRPr="00E14FC9" w:rsidRDefault="00405D19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დასკვნა</w:t>
            </w:r>
            <w:r w:rsidRPr="00E14FC9">
              <w:rPr>
                <w:b/>
                <w:sz w:val="20"/>
                <w:szCs w:val="20"/>
              </w:rPr>
              <w:t xml:space="preserve"> _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წარმოადგენს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კვლევის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შედეგების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ამსახველ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მოკლედ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კონკრეტულად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პასუხობს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ამოცანას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მაგისტრანტს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გააქვს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საჯარო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დაცვაზე</w:t>
            </w:r>
            <w:r w:rsidRPr="00E14FC9">
              <w:rPr>
                <w:sz w:val="20"/>
                <w:szCs w:val="20"/>
              </w:rPr>
              <w:t>.</w:t>
            </w:r>
          </w:p>
          <w:p w:rsidR="002332FA" w:rsidRPr="00E14FC9" w:rsidRDefault="002332FA" w:rsidP="00751CCC">
            <w:pPr>
              <w:pStyle w:val="ListParagraph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გამოყენებული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 xml:space="preserve">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რომელიც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ფორმდება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751CCC" w:rsidRPr="00E14FC9" w:rsidRDefault="00751CCC" w:rsidP="00751CCC">
            <w:pPr>
              <w:pStyle w:val="ListParagraph"/>
              <w:jc w:val="both"/>
              <w:rPr>
                <w:sz w:val="20"/>
                <w:szCs w:val="20"/>
              </w:rPr>
            </w:pPr>
          </w:p>
          <w:p w:rsidR="002332FA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დასრულებული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ნაწილი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აიკინძოს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ყდაში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="002332FA" w:rsidRPr="00E14FC9">
              <w:rPr>
                <w:sz w:val="20"/>
                <w:szCs w:val="20"/>
              </w:rPr>
              <w:t xml:space="preserve">: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თავფურცელი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ანოტაცია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="002332FA" w:rsidRPr="00E14FC9">
              <w:rPr>
                <w:sz w:val="20"/>
                <w:szCs w:val="20"/>
              </w:rPr>
              <w:t xml:space="preserve"> (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შინაარსი</w:t>
            </w:r>
            <w:r w:rsidR="002332FA" w:rsidRPr="00E14FC9">
              <w:rPr>
                <w:sz w:val="20"/>
                <w:szCs w:val="20"/>
              </w:rPr>
              <w:t>)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506ACA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2332FA"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2332FA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="002332FA"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="002332FA" w:rsidRPr="00E14FC9">
              <w:rPr>
                <w:sz w:val="20"/>
                <w:szCs w:val="20"/>
              </w:rPr>
              <w:t>.</w:t>
            </w:r>
          </w:p>
          <w:p w:rsidR="0090063B" w:rsidRPr="00E14FC9" w:rsidRDefault="0090063B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51CCC" w:rsidRPr="00E14FC9" w:rsidRDefault="00AC2A5B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დაცვის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კომისიის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წინაშე</w:t>
            </w:r>
            <w:r w:rsidR="00751CCC" w:rsidRPr="00E14FC9">
              <w:rPr>
                <w:sz w:val="20"/>
                <w:szCs w:val="20"/>
              </w:rPr>
              <w:t xml:space="preserve"> 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წარდგენილი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აკმაყოფილებდეს</w:t>
            </w:r>
            <w:r w:rsidR="00751CCC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</w:t>
            </w:r>
            <w:r w:rsidR="00751CCC" w:rsidRPr="00E14FC9">
              <w:rPr>
                <w:sz w:val="20"/>
                <w:szCs w:val="20"/>
              </w:rPr>
              <w:t xml:space="preserve"> </w:t>
            </w:r>
            <w:r w:rsidR="00751CCC" w:rsidRPr="00E14FC9">
              <w:rPr>
                <w:rFonts w:ascii="Sylfaen" w:hAnsi="Sylfaen" w:cs="Sylfaen"/>
                <w:sz w:val="20"/>
                <w:szCs w:val="20"/>
              </w:rPr>
              <w:t>მოთხოვნებს</w:t>
            </w:r>
            <w:r w:rsidR="00751CCC" w:rsidRPr="00E14FC9">
              <w:rPr>
                <w:sz w:val="20"/>
                <w:szCs w:val="20"/>
              </w:rPr>
              <w:t>: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მოცულობა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არა ნაკლებ </w:t>
            </w:r>
            <w:r w:rsidRPr="00E14FC9">
              <w:rPr>
                <w:rFonts w:ascii="Sylfaen" w:hAnsi="Sylfaen"/>
                <w:sz w:val="20"/>
                <w:szCs w:val="20"/>
              </w:rPr>
              <w:t>5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E14FC9">
              <w:rPr>
                <w:sz w:val="20"/>
                <w:szCs w:val="20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იგულისხმება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აკინძული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იბეჭდება</w:t>
            </w:r>
            <w:r w:rsidRPr="00E14FC9">
              <w:rPr>
                <w:sz w:val="20"/>
                <w:szCs w:val="20"/>
              </w:rPr>
              <w:t xml:space="preserve"> A4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სილფაენში</w:t>
            </w:r>
            <w:r w:rsidRPr="00E14FC9">
              <w:rPr>
                <w:sz w:val="20"/>
                <w:szCs w:val="20"/>
              </w:rPr>
              <w:t>,  12–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იანი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შრიფტით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16-14;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_ 1,5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გასწორება</w:t>
            </w:r>
            <w:r w:rsidRPr="00E14FC9">
              <w:rPr>
                <w:sz w:val="20"/>
                <w:szCs w:val="20"/>
              </w:rPr>
              <w:t xml:space="preserve"> –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მთელ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სიგანეზე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აბზაცის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შეწევა</w:t>
            </w:r>
            <w:r w:rsidRPr="00E14FC9">
              <w:rPr>
                <w:sz w:val="20"/>
                <w:szCs w:val="20"/>
              </w:rPr>
              <w:t xml:space="preserve"> – 1,27 (5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ინტერვალზე</w:t>
            </w:r>
            <w:r w:rsidRPr="00E14FC9">
              <w:rPr>
                <w:sz w:val="20"/>
                <w:szCs w:val="20"/>
              </w:rPr>
              <w:t xml:space="preserve">).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ველები</w:t>
            </w:r>
            <w:r w:rsidRPr="00E14FC9">
              <w:rPr>
                <w:sz w:val="20"/>
                <w:szCs w:val="20"/>
              </w:rPr>
              <w:t xml:space="preserve"> 3,0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მარცხნიდან</w:t>
            </w:r>
            <w:r w:rsidRPr="00E14FC9">
              <w:rPr>
                <w:sz w:val="20"/>
                <w:szCs w:val="20"/>
              </w:rPr>
              <w:t>, 1,60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 xml:space="preserve">. _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ზემოდან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ქვემოდან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მარჯვნიდან</w:t>
            </w:r>
            <w:r w:rsidRPr="00E14FC9">
              <w:rPr>
                <w:sz w:val="20"/>
                <w:szCs w:val="20"/>
              </w:rPr>
              <w:t>.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სრულდება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ორთოგრაფიული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სტილისტური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ნორმების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დანომრილი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დაუშვებელია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თავისუფალი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სივრცის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დატოვება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განმეორება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თითოეული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10.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lastRenderedPageBreak/>
              <w:t>ნომერი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კიდეზე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დაშორებული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იყოს</w:t>
            </w:r>
            <w:r w:rsidRPr="00E14FC9">
              <w:rPr>
                <w:sz w:val="20"/>
                <w:szCs w:val="20"/>
              </w:rPr>
              <w:t xml:space="preserve"> 1,3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მარჯვენა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კიდედან</w:t>
            </w:r>
            <w:r w:rsidRPr="00E14FC9">
              <w:rPr>
                <w:sz w:val="20"/>
                <w:szCs w:val="20"/>
              </w:rPr>
              <w:t xml:space="preserve"> 2,0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E14FC9">
              <w:rPr>
                <w:sz w:val="20"/>
                <w:szCs w:val="20"/>
              </w:rPr>
              <w:t>–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სატიტულო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ფურცელი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მაგრამ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ჩაითვლება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რაოდენობაში</w:t>
            </w:r>
            <w:r w:rsidRPr="00E14FC9">
              <w:rPr>
                <w:sz w:val="20"/>
                <w:szCs w:val="20"/>
              </w:rPr>
              <w:t>.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ჩართული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სარჩევში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ყველა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იწყებოდეს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ქვეთავი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გაგრძელდეს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იმავე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გვერდიდან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სტრუქტურული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ელემენტები</w:t>
            </w:r>
            <w:r w:rsidRPr="00E14FC9">
              <w:rPr>
                <w:sz w:val="20"/>
                <w:szCs w:val="20"/>
              </w:rPr>
              <w:t xml:space="preserve"> (,,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სარჩევი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შესავალი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დასკვნა</w:t>
            </w:r>
            <w:r w:rsidRPr="00E14FC9">
              <w:rPr>
                <w:sz w:val="20"/>
                <w:szCs w:val="20"/>
              </w:rPr>
              <w:t>”, ,,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ლიტერატურა</w:t>
            </w:r>
            <w:r w:rsidRPr="00E14FC9">
              <w:rPr>
                <w:sz w:val="20"/>
                <w:szCs w:val="20"/>
              </w:rPr>
              <w:t>”, ,,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დანართ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</w:t>
            </w:r>
            <w:r w:rsidRPr="00E14FC9">
              <w:rPr>
                <w:sz w:val="20"/>
                <w:szCs w:val="20"/>
              </w:rPr>
              <w:t xml:space="preserve">”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სხვა</w:t>
            </w:r>
            <w:r w:rsidRPr="00E14FC9">
              <w:rPr>
                <w:sz w:val="20"/>
                <w:szCs w:val="20"/>
              </w:rPr>
              <w:t xml:space="preserve">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ზომა</w:t>
            </w:r>
            <w:r w:rsidRPr="00E14FC9">
              <w:rPr>
                <w:sz w:val="20"/>
                <w:szCs w:val="20"/>
              </w:rPr>
              <w:t xml:space="preserve"> 14)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სტრიქონის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შუა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_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ხაზგასმის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გარეშე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მანძილი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ქვესათაურს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განისაზღვრება</w:t>
            </w:r>
            <w:r w:rsidRPr="00E14FC9">
              <w:rPr>
                <w:sz w:val="20"/>
                <w:szCs w:val="20"/>
              </w:rPr>
              <w:t xml:space="preserve"> 1,5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ინტერვალით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ნაწილში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თავები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ინომრება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მიმდევრობით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პარაგრაფებისა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დანომვრა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კომბინაციით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1.2.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თავის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მეორე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პარაგრაფს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</w:t>
            </w:r>
            <w:r w:rsidRPr="00E14FC9">
              <w:rPr>
                <w:sz w:val="20"/>
                <w:szCs w:val="20"/>
              </w:rPr>
              <w:t xml:space="preserve">.)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წერტილით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განსაზღვრავს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ქვეპუნქტის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ნომერს</w:t>
            </w:r>
            <w:r w:rsidRPr="00E14FC9">
              <w:rPr>
                <w:sz w:val="20"/>
                <w:szCs w:val="20"/>
              </w:rPr>
              <w:t xml:space="preserve">. 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სიტყვების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წინადადებების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მაშინ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იყოს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მიღებული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შემოკლების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გაშიფრული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უშუალოდ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პირველი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ჩაწერილი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სამაგისტრო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აუცილებელია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მითითება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ციტირება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ძირითად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ტექსტში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ციტატის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)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კვადრატულ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ფრჩხილებში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ციფრებით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მაგ</w:t>
            </w:r>
            <w:r w:rsidRPr="00E14FC9">
              <w:rPr>
                <w:sz w:val="20"/>
                <w:szCs w:val="20"/>
              </w:rPr>
              <w:t xml:space="preserve">: [7.13-14]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ნიშნავს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ჩამონათვალში</w:t>
            </w:r>
            <w:r w:rsidRPr="00E14FC9">
              <w:rPr>
                <w:sz w:val="20"/>
                <w:szCs w:val="20"/>
              </w:rPr>
              <w:t xml:space="preserve">  7-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წყაროს</w:t>
            </w:r>
            <w:r w:rsidRPr="00E14FC9">
              <w:rPr>
                <w:sz w:val="20"/>
                <w:szCs w:val="20"/>
              </w:rPr>
              <w:t xml:space="preserve">, 13-14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გვერდებს</w:t>
            </w:r>
            <w:r w:rsidRPr="00E14FC9">
              <w:rPr>
                <w:sz w:val="20"/>
                <w:szCs w:val="20"/>
              </w:rPr>
              <w:t xml:space="preserve">).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sz w:val="20"/>
                <w:szCs w:val="20"/>
              </w:rPr>
              <w:t xml:space="preserve">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ლიტერატურის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განთავსდება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ანბანური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თანმიმდევრობით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ჯერ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იწერება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ქართულ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ენაზე</w:t>
            </w:r>
            <w:r w:rsidRPr="00E14FC9">
              <w:rPr>
                <w:sz w:val="20"/>
                <w:szCs w:val="20"/>
              </w:rPr>
              <w:t xml:space="preserve">,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უცხოურ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ენებზე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გამოცემული წყაროები</w:t>
            </w:r>
            <w:r w:rsidRPr="00E14FC9">
              <w:rPr>
                <w:sz w:val="20"/>
                <w:szCs w:val="20"/>
              </w:rPr>
              <w:t xml:space="preserve">.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ჩამონათვალი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უნდა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მოხდეს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შემდეგი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წესების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დაცვით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მონოგრაფიის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საჭიროა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დასახელდეს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წიგნის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ქალაქი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3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საერთო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</w:t>
            </w:r>
            <w:r w:rsidRPr="00E14FC9">
              <w:rPr>
                <w:sz w:val="20"/>
                <w:szCs w:val="20"/>
              </w:rPr>
              <w:t>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ებ</w:t>
            </w:r>
            <w:r w:rsidRPr="00E14FC9">
              <w:rPr>
                <w:sz w:val="20"/>
                <w:szCs w:val="20"/>
              </w:rPr>
              <w:t>)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ის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ინიციალები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სათაური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ჟურნალის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="00506ACA" w:rsidRPr="00E14FC9">
              <w:rPr>
                <w:rFonts w:ascii="Sylfaen" w:hAnsi="Sylfaen" w:cs="Sylfaen"/>
                <w:sz w:val="20"/>
                <w:szCs w:val="20"/>
              </w:rPr>
              <w:t>აბრ</w:t>
            </w:r>
            <w:r w:rsidR="00506ACA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ე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ვიატურა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ტომი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E14FC9">
              <w:rPr>
                <w:sz w:val="20"/>
                <w:szCs w:val="20"/>
              </w:rPr>
              <w:t>;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4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სტატიის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საწყისი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ბოლო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გვერდები</w:t>
            </w:r>
            <w:r w:rsidRPr="00E14FC9">
              <w:rPr>
                <w:sz w:val="20"/>
                <w:szCs w:val="20"/>
              </w:rPr>
              <w:t>.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ინტერნეტ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მასალების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ავტორი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lastRenderedPageBreak/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ლინკის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მონიშვნებით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ვებ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გვერდის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5"/>
              </w:num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თარიღი</w:t>
            </w:r>
            <w:r w:rsidRPr="00E14FC9">
              <w:rPr>
                <w:sz w:val="20"/>
                <w:szCs w:val="20"/>
              </w:rPr>
              <w:t xml:space="preserve">. </w:t>
            </w:r>
          </w:p>
          <w:p w:rsidR="00751CCC" w:rsidRPr="00E14FC9" w:rsidRDefault="00751CCC" w:rsidP="00751CCC">
            <w:pPr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სამთავრობო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ნორმატიული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შემთხვევაში</w:t>
            </w:r>
            <w:r w:rsidRPr="00E14FC9">
              <w:rPr>
                <w:sz w:val="20"/>
                <w:szCs w:val="20"/>
              </w:rPr>
              <w:t xml:space="preserve">: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ქვეყნის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უწყების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რომელსაც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ეკუთვნის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წელი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სახე</w:t>
            </w:r>
            <w:r w:rsidRPr="00E14FC9">
              <w:rPr>
                <w:sz w:val="20"/>
                <w:szCs w:val="20"/>
              </w:rPr>
              <w:t xml:space="preserve"> (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ბრძანება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ინსტრუქცია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კანონი</w:t>
            </w:r>
            <w:r w:rsidRPr="00E14FC9">
              <w:rPr>
                <w:sz w:val="20"/>
                <w:szCs w:val="20"/>
              </w:rPr>
              <w:t xml:space="preserve">);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ნომრისა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მინიშნებით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751CCC" w:rsidRPr="00E14FC9" w:rsidRDefault="00751CCC" w:rsidP="00751CCC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ადგილი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იმ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 xml:space="preserve">; </w:t>
            </w:r>
          </w:p>
          <w:p w:rsidR="00457C4B" w:rsidRPr="00E14FC9" w:rsidRDefault="00751CCC" w:rsidP="00FD6C28">
            <w:pPr>
              <w:pStyle w:val="ListParagraph"/>
              <w:numPr>
                <w:ilvl w:val="0"/>
                <w:numId w:val="36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გამოცემის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დასახელება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რომელშიც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იქნა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მითითებული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დოკუმენტი</w:t>
            </w:r>
            <w:r w:rsidRPr="00E14FC9">
              <w:rPr>
                <w:sz w:val="20"/>
                <w:szCs w:val="20"/>
              </w:rPr>
              <w:t>.</w:t>
            </w: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jc w:val="both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სწავლების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ფორმატი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C4B" w:rsidRPr="00E14FC9" w:rsidRDefault="00C3505E" w:rsidP="00D2306F">
            <w:pPr>
              <w:spacing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კონსულტაცი</w:t>
            </w:r>
            <w:r w:rsidR="00C254DC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</w:t>
            </w:r>
            <w:r w:rsidR="00E558B0" w:rsidRPr="00E14FC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</w:t>
            </w:r>
            <w:r w:rsidR="00E558B0" w:rsidRPr="00E14FC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(</w:t>
            </w:r>
            <w:r w:rsidR="00E558B0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ხელმძღვანელთან ინდივიდუალური შეხვედრა)</w:t>
            </w: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</w:t>
            </w:r>
            <w:r w:rsidR="003946BB"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457C4B" w:rsidRPr="00E14FC9" w:rsidRDefault="00457C4B">
            <w:pPr>
              <w:tabs>
                <w:tab w:val="left" w:pos="9180"/>
              </w:tabs>
              <w:spacing w:line="276" w:lineRule="auto"/>
              <w:ind w:right="-144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Pr="00E14FC9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B8E" w:rsidRPr="00E14FC9" w:rsidRDefault="001B7B8E" w:rsidP="00EB2D9F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D62FF7" w:rsidRPr="00E14FC9" w:rsidRDefault="001839E3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ლიტერატურაზე მუშაობა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ლიტერატურული წყაროების</w:t>
            </w:r>
            <w:r w:rsidRPr="00E14FC9">
              <w:rPr>
                <w:sz w:val="20"/>
                <w:szCs w:val="20"/>
                <w:lang w:val="af-Z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af-ZA"/>
              </w:rPr>
              <w:t>მოძიება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გამოყენება,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C3D5A"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ბიბლიოგრაფიის შედგენა.</w:t>
            </w:r>
            <w:r w:rsidRPr="00E14FC9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EB2D9F" w:rsidRPr="00E14FC9" w:rsidRDefault="00D62FF7" w:rsidP="00D62FF7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მუშაობა -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მოძიებული ლიტერატურული წყაროებიდან თეზისების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გაკეთება,  </w:t>
            </w:r>
            <w:r w:rsidRPr="00E14FC9">
              <w:rPr>
                <w:rFonts w:ascii="Sylfaen" w:hAnsi="Sylfaen" w:cs="BPG Glaho"/>
                <w:bCs/>
                <w:sz w:val="20"/>
                <w:szCs w:val="20"/>
                <w:lang w:val="ka-GE"/>
              </w:rPr>
              <w:t>მიღებული შედეგების წარმოდგენა წერილობით,  შემდგომში  სამაგისტრო ნაშრომის სახით.</w:t>
            </w:r>
          </w:p>
          <w:p w:rsidR="00AC3D5A" w:rsidRPr="00E14FC9" w:rsidRDefault="00145D40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სინთეზი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>საკითხის</w:t>
            </w:r>
            <w:r w:rsidRPr="00E14FC9">
              <w:rPr>
                <w:rFonts w:ascii="Arial" w:hAnsi="Arial" w:cs="Arial"/>
                <w:sz w:val="20"/>
                <w:szCs w:val="20"/>
                <w:shd w:val="clear" w:color="auto" w:fill="FEFEFF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  <w:lang w:val="ka-GE"/>
              </w:rPr>
              <w:t xml:space="preserve">   </w:t>
            </w:r>
            <w:r w:rsidRPr="00E14FC9">
              <w:rPr>
                <w:rFonts w:ascii="Sylfaen" w:hAnsi="Sylfaen" w:cs="Sylfaen"/>
                <w:sz w:val="20"/>
                <w:szCs w:val="20"/>
                <w:shd w:val="clear" w:color="auto" w:fill="FEFEFF"/>
              </w:rPr>
              <w:t>შერწყმა - დაკავშირების საშუალებით.</w:t>
            </w:r>
          </w:p>
          <w:p w:rsidR="00145D40" w:rsidRPr="00E14FC9" w:rsidRDefault="00AC3D5A" w:rsidP="00AC3D5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მონაცემების ინტერპრეტაცია, კლასიფიკაცია</w:t>
            </w:r>
            <w:r w:rsidRPr="00E14FC9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შეფასება.</w:t>
            </w:r>
          </w:p>
          <w:p w:rsidR="000C0F9C" w:rsidRPr="00E14FC9" w:rsidRDefault="000C0F9C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ინდუქცია -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ფაქტებიდან</w:t>
            </w:r>
            <w:r w:rsidR="001839E3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ცალკეული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:rsidR="005D7B3A" w:rsidRPr="00E14FC9" w:rsidRDefault="005D7B3A" w:rsidP="00145D4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დედუქცია 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ზოგადი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დებულებიდან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კერძო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</w:t>
            </w:r>
            <w:r w:rsidR="001839E3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E14FC9">
              <w:rPr>
                <w:sz w:val="20"/>
                <w:szCs w:val="20"/>
              </w:rPr>
              <w:t>.</w:t>
            </w:r>
          </w:p>
          <w:p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კრიტიკული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აზროვნება</w:t>
            </w:r>
            <w:r w:rsidRPr="00E14FC9">
              <w:rPr>
                <w:b/>
                <w:sz w:val="20"/>
                <w:szCs w:val="20"/>
              </w:rPr>
              <w:t xml:space="preserve"> -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მრავალმხრივი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მიზნებით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განპირობებული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რომლის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დახმარებითაც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ფაქტების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მსჯელობათა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წარმოდგენების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ხელახალი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გააზრება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დასაბუთებული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ყოველმხრივ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აწონ</w:t>
            </w:r>
            <w:r w:rsidRPr="00E14FC9">
              <w:rPr>
                <w:sz w:val="20"/>
                <w:szCs w:val="20"/>
              </w:rPr>
              <w:t>-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დაწონილი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გამოტანის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მიზნით</w:t>
            </w:r>
            <w:r w:rsidRPr="00E14FC9">
              <w:rPr>
                <w:sz w:val="20"/>
                <w:szCs w:val="20"/>
              </w:rPr>
              <w:t xml:space="preserve">. 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კრიტიკული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აზროვნების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დროს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ხდება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კონტრარგუმენტების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მოძიება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მთლიანი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სიტუაციის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გაანალიზება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შესაბამისად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არსებული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მტკიცებულებების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საფუძველზე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დასკვნის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გაკეთება</w:t>
            </w:r>
            <w:r w:rsidRPr="00E14FC9">
              <w:rPr>
                <w:sz w:val="20"/>
                <w:szCs w:val="20"/>
              </w:rPr>
              <w:t>.</w:t>
            </w:r>
            <w:r w:rsidRPr="00E14FC9">
              <w:rPr>
                <w:sz w:val="20"/>
                <w:szCs w:val="20"/>
                <w:lang w:val="ka-GE"/>
              </w:rPr>
              <w:t xml:space="preserve">  </w:t>
            </w:r>
          </w:p>
          <w:p w:rsidR="005D7B3A" w:rsidRPr="00E14FC9" w:rsidRDefault="005D7B3A" w:rsidP="005D7B3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მასალის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შეჯამება</w:t>
            </w:r>
            <w:r w:rsidRPr="00E14FC9">
              <w:rPr>
                <w:sz w:val="20"/>
                <w:szCs w:val="20"/>
              </w:rPr>
              <w:t xml:space="preserve"> –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მოიცავს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არაარსებითი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განსხვავებას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ცნებებსა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იდეებს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შორის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მნიშვნელოვანი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კავშირების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დანახვას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ინფორმაციის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სინთეზს</w:t>
            </w:r>
            <w:r w:rsidRPr="00E14FC9">
              <w:rPr>
                <w:sz w:val="20"/>
                <w:szCs w:val="20"/>
              </w:rPr>
              <w:t>.</w:t>
            </w:r>
          </w:p>
          <w:p w:rsidR="00457C4B" w:rsidRPr="00E14FC9" w:rsidRDefault="005D7B3A" w:rsidP="00B87D1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სამაგისტრო  ნაშრომის  შემუშავება და პრეზენტაცია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სასწავლო-შემეცნებითი ხერხების ერთობლიობა, რომელიც პრობლემის გადაწყვეტის საშუალებას იძლევა  მაგისტრანტის დამოუკიდებელი მოქმედებებისა და მიღებული შედეგების აუცილებელი პრეზენტაციის პირობებში. ნაშრომზე მუშაობა მოიცავს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ინფორმაციის მოძიების, დამუშავების,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დაგეგმვის, კვლევის, პრაქტიკული აქტივობისა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შედეგების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წარმოდგენის ეტაპებს არჩეული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პრობლემის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შესაბამისად. ნაშრომი განხორციელებულად ჩაითვლება, თუ მისი შედეგები თვალსაჩინოდ, დამაჯერებლად და </w:t>
            </w:r>
            <w:r w:rsidR="00947238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კონკრე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ტული ფორმით არის წარმოდგენილი. დასრულების შემდეგ ნაშრომი წარედგინება </w:t>
            </w:r>
            <w:r w:rsidR="00742D57"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 კომისიას</w:t>
            </w:r>
            <w:r w:rsidR="00576AC2" w:rsidRPr="00E14FC9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AcadNusx" w:hAnsi="AcadNusx"/>
                <w:b/>
                <w:sz w:val="20"/>
                <w:szCs w:val="20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235" w:rsidRPr="00E14FC9" w:rsidRDefault="00375235" w:rsidP="00375235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</w:t>
            </w:r>
            <w:r w:rsidRPr="00E14FC9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 xml:space="preserve"> შეფასება ხდება 100 ქულიანი სისტემით</w:t>
            </w: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</w:p>
          <w:p w:rsidR="00375235" w:rsidRPr="00E14FC9" w:rsidRDefault="00375235" w:rsidP="00375235">
            <w:pPr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ა)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ფრიადი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summa 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შესანიშნავი ნაშრომი (91-100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ბ)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ძალიან კარგი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magna 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 xml:space="preserve">) 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–  შედეგი, რომელიც წაყენებულ მოთხოვნებს ყოველმხრივ აღემატება (81-90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გ)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კარგი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cum laude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აღემატება (71-80 ქულა);</w:t>
            </w:r>
          </w:p>
          <w:p w:rsidR="00375235" w:rsidRPr="00E14FC9" w:rsidRDefault="00375235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დ)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საშუალო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bene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ყოველმხრივ აკმაყოფილებს (61-70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ე)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rite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რომელიც, ხარვეზების მიუხედავად, წაყენებულ მოთხოვნებს მაინც აკმაყოფილებს  (51-60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ვ)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არადამაკმაყოფილებელი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insufficienter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მნიშვნელოვანი ხარვეზების გამო ვერ აკმაყოფილებს (41-50 ქულა);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br/>
              <w:t xml:space="preserve">  ზ) 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სრულიად არადამაკმაყოფილებელი (</w:t>
            </w:r>
            <w:r w:rsidRPr="00E14FC9">
              <w:rPr>
                <w:rStyle w:val="Emphasis"/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sub omni canone</w:t>
            </w:r>
            <w:r w:rsidRPr="00E14FC9">
              <w:rPr>
                <w:rFonts w:ascii="Sylfaen" w:eastAsia="Sylfaen" w:hAnsi="Sylfaen"/>
                <w:b/>
                <w:color w:val="222222"/>
                <w:sz w:val="20"/>
                <w:szCs w:val="20"/>
                <w:lang w:val="ka-GE"/>
              </w:rPr>
              <w:t>)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– შედეგი, რომელიც წაყენებულ მოთხოვნებს სრულიად ვერ აკმაყოფილებს (0-40 ქულა).</w:t>
            </w:r>
          </w:p>
          <w:p w:rsidR="00375235" w:rsidRPr="00E14FC9" w:rsidRDefault="00375235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4C68E3" w:rsidRPr="00E14FC9" w:rsidRDefault="004C68E3" w:rsidP="004C68E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სამაგისტრო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მეშვეობით.</w:t>
            </w:r>
          </w:p>
          <w:p w:rsidR="004C68E3" w:rsidRPr="00E14FC9" w:rsidRDefault="004C68E3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5C6F6A" w:rsidRPr="00E14FC9" w:rsidRDefault="005C6F6A" w:rsidP="005C6F6A">
            <w:pPr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eastAsia="Times New Roman" w:hAnsi="Sylfaen" w:cs="AcadNusx"/>
                <w:b/>
                <w:sz w:val="20"/>
                <w:szCs w:val="20"/>
                <w:lang w:val="ka-GE"/>
              </w:rPr>
              <w:t>შეფასების კომპონენტები:</w:t>
            </w:r>
          </w:p>
          <w:p w:rsidR="005C6F6A" w:rsidRPr="00E14FC9" w:rsidRDefault="005C6F6A" w:rsidP="005C6F6A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5C6F6A" w:rsidRPr="00E14FC9" w:rsidRDefault="005C6F6A" w:rsidP="005C6F6A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 წინასწარი განხილვა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(ტარდება მე-17 კვირას)- ხდება 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კრიტერიუმების მიხედვით: </w:t>
            </w:r>
          </w:p>
          <w:p w:rsidR="002C3815" w:rsidRPr="00E14FC9" w:rsidRDefault="002C3815" w:rsidP="002C3815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თემის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სიახლე და აქტუალობა;</w:t>
            </w:r>
          </w:p>
          <w:p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საფუძვლიანად მოძიებული შესაბამისი ლიტერატურული წყაროები, მათი სისტემატიზაცია ;</w:t>
            </w:r>
          </w:p>
          <w:p w:rsidR="00DB4368" w:rsidRPr="00E14FC9" w:rsidRDefault="00DB4368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კვლევა, ანალიზი და შეფასება;</w:t>
            </w:r>
          </w:p>
          <w:p w:rsidR="005C6F6A" w:rsidRPr="00E14FC9" w:rsidRDefault="005C6F6A" w:rsidP="005C6F6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საკვლევი </w:t>
            </w:r>
            <w:r w:rsidR="00710524" w:rsidRPr="00E14FC9">
              <w:rPr>
                <w:rFonts w:ascii="Sylfaen" w:hAnsi="Sylfaen"/>
                <w:sz w:val="20"/>
                <w:szCs w:val="20"/>
                <w:lang w:val="ka-GE"/>
              </w:rPr>
              <w:t>პრობლემ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ის გარშემო არსებული მასალების შესწავლისა და წარმოჩენის უნარი ;</w:t>
            </w:r>
          </w:p>
          <w:p w:rsidR="002151B9" w:rsidRPr="00E14FC9" w:rsidRDefault="005C6F6A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ნაშრომის ტექნიკური, სტილისტური და გრამატიკული გამართულობა</w:t>
            </w:r>
            <w:r w:rsidR="002151B9" w:rsidRPr="00E14FC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2151B9" w:rsidRPr="00E14FC9" w:rsidRDefault="002151B9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ნაშრომის პლაგიატზე  შემოწმება;</w:t>
            </w:r>
          </w:p>
          <w:p w:rsidR="002151B9" w:rsidRPr="00E14FC9" w:rsidRDefault="002151B9" w:rsidP="002151B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რეცენზენტის რეკომენდაცია, მაგისტრანტის საჯარო დაცვაზე დაშვების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ან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არ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დაშვების </w:t>
            </w:r>
            <w:r w:rsidR="000F1B39"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შესახებ.</w:t>
            </w:r>
          </w:p>
          <w:p w:rsidR="00A519E2" w:rsidRPr="00E14FC9" w:rsidRDefault="00A519E2" w:rsidP="003752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522D96" w:rsidRPr="00E14FC9" w:rsidRDefault="00522D96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სამაგისტრო ნაშრომის საჯარო დაცვა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>(ტარდება მე</w:t>
            </w:r>
            <w:r w:rsidR="00946DEB" w:rsidRPr="00E14FC9">
              <w:rPr>
                <w:rFonts w:ascii="Sylfaen" w:hAnsi="Sylfaen" w:cs="AcadNusx"/>
                <w:sz w:val="20"/>
                <w:szCs w:val="20"/>
                <w:lang w:val="ka-GE"/>
              </w:rPr>
              <w:t>-21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კვირას)</w:t>
            </w:r>
            <w:r w:rsidRPr="00E14FC9">
              <w:rPr>
                <w:rFonts w:ascii="Sylfaen" w:hAnsi="Sylfaen" w:cs="AcadNusx"/>
                <w:color w:val="FF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ფასდება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შემდეგი კრიტერიუმების მიხედვით: </w:t>
            </w:r>
          </w:p>
          <w:p w:rsidR="00946DEB" w:rsidRPr="00E14FC9" w:rsidRDefault="00946DEB" w:rsidP="00522D96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ნაშრომის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აგებულება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დასახული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მიზნებისა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კვლევის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>მეთოდების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ურთიერთშესაბამისობა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გამოყენებული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წყაროების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მრავალფეროვნება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ვალიდურობა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-10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ციტირების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პრეზენტაციის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ტექნიკა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ტექნოლოგია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თემის აქტუალობა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წარმოჩენა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მსჯელობისა და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კრიტიკული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ანალიზის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უნარი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lastRenderedPageBreak/>
              <w:t>დასკვნები</w:t>
            </w: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 და  რეკომენდაციები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-1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0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946DEB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val="ka-GE" w:bidi="ar-SA"/>
              </w:rPr>
              <w:t xml:space="preserve">კვლევის დაგეგმვა და განხორციელება 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15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; </w:t>
            </w:r>
          </w:p>
          <w:p w:rsidR="00946DEB" w:rsidRPr="00E14FC9" w:rsidRDefault="00946DEB" w:rsidP="00522D96">
            <w:pPr>
              <w:numPr>
                <w:ilvl w:val="0"/>
                <w:numId w:val="41"/>
              </w:numPr>
              <w:spacing w:after="200" w:line="360" w:lineRule="auto"/>
              <w:contextualSpacing/>
              <w:rPr>
                <w:rFonts w:ascii="Sylfaen" w:hAnsi="Sylfaen" w:cs="AcadNusx"/>
                <w:sz w:val="20"/>
                <w:szCs w:val="20"/>
                <w:lang w:val="ka-GE" w:bidi="ar-SA"/>
              </w:rPr>
            </w:pP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რეგლამენტის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დაცვა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-</w:t>
            </w:r>
            <w:r w:rsidRPr="00E14FC9">
              <w:rPr>
                <w:rFonts w:ascii="Sylfaen" w:hAnsi="Sylfaen" w:cstheme="minorBidi"/>
                <w:sz w:val="20"/>
                <w:szCs w:val="20"/>
                <w:lang w:val="ka-GE" w:bidi="ar-SA"/>
              </w:rPr>
              <w:t>5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bidi="ar-SA"/>
              </w:rPr>
              <w:t>ქულა</w:t>
            </w:r>
            <w:r w:rsidRPr="00E14FC9">
              <w:rPr>
                <w:rFonts w:cstheme="minorBidi"/>
                <w:sz w:val="20"/>
                <w:szCs w:val="20"/>
                <w:lang w:bidi="ar-SA"/>
              </w:rPr>
              <w:t>.</w:t>
            </w:r>
          </w:p>
          <w:p w:rsidR="00946DEB" w:rsidRPr="00E14FC9" w:rsidRDefault="00946DEB" w:rsidP="00946DEB">
            <w:pPr>
              <w:jc w:val="center"/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</w:rPr>
              <w:t>სამაგისტრო</w:t>
            </w:r>
            <w:r w:rsidRPr="00E14FC9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ნაშრომის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აგებულება  </w:t>
            </w: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ფასდება მაქსიმუმ 5 ქულით.</w:t>
            </w: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5 ქულა-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ნაშრომის აგებულება  შეესაბამება სტანდარტს, სრულყოფილადაა დაცული აკადემიური სტილი, პარაგრაფების, თავების, ქვეთავები დასათაურება სრულად სეესაბამება შინაარს,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ლიტერატურის მითითება კორექტულია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4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-ნაშრომის აგებულება  შეესაბამება სტანდარტს,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დაცულია აკადემიური სტილი, პარაგრაფების დასათაურება სრულად შეესაბამება შინაარსს, გამოყენებული ლიტერატურის მითითება ძირითადად კორექტულია</w:t>
            </w: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  გაფორმების ენა და სტილი ძირითადად კორექტულია, პარაგრაფების დასათაურების შესაბამისობა შინაარსთან დამაკმაყოფილებელია,  გამოყენებული ლიტერატურის მითითება  ძირითადად კორექტულია</w:t>
            </w: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ქულა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-გაფორმების  ენა და სტილი ნაწილობრივ კორექტულია, პარაგრაფების დასათაურების შესაბამისობა შინაარსთან არადამაკმაყოფილებელია,  გამოყენებული ლიტერატურის მითითება  მხოლოდ ნაწილობრივაა კორექტული.</w:t>
            </w: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1 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გაფორმების ენა და სტილი შეიცავს მრავლობით შეცდომებს, პარაგრაფების დასათაურება არალოგიკურია, გამოყენებული ლიტერატურის მითითება  არაკორექტულია</w:t>
            </w: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 ნაშრომის გაფორმება ვერ აკმაყოფილებს არსებულ მოთხოვნებს</w:t>
            </w:r>
          </w:p>
          <w:p w:rsidR="00E902C6" w:rsidRPr="00E14FC9" w:rsidRDefault="00E902C6" w:rsidP="00946DEB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946DEB" w:rsidRPr="00E14FC9" w:rsidRDefault="00946DEB" w:rsidP="00946DE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დასახული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მიზნებისა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კვლევის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 xml:space="preserve">მეთოდების 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ურთიერთშესაბამისობა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მაქსიმუმ 15 ქულით</w:t>
            </w: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15-13 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მკაფიოდ და ლოგიკურადაა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წარმოდგენილი მიზნები,  დასკვნები ნათლად არის დაკავშირებული საკვლევ საკითხებთან,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დასაბუთებულია სრულყოფილად</w:t>
            </w:r>
          </w:p>
          <w:p w:rsidR="00946DEB" w:rsidRPr="00E14FC9" w:rsidRDefault="00946DEB" w:rsidP="00946DEB">
            <w:pPr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12-10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წარმოდგენილი მიზნები, დასკვნები ნათლად არის დაკავშირებული საკვლევ საკითხებთან,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შერჩეულია პრობლემის შესაბამისი, უახლესი კვლევის მეთოდები და მიდგომები,  მათი გამოყენების მიზანშეწონილობა  არ არის დასაბუთებული სრულყოფილად</w:t>
            </w:r>
          </w:p>
          <w:p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9-7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ქულა</w:t>
            </w:r>
            <w:r w:rsidRPr="00E14FC9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წარმოდგენილი მიზნების  დიდი ნაწილი კარგად არის დაკავშირებული საკვლევ საკითხებთან, შერჩეული კვლევის მეთოდები და მიდგომები უზრუნველყოფს კონკრეტული შედეგების მიღებას, თუმცა არ არის თანამედროვე, მათი გამოყენების მიზანშეწონილობა  კარგად  არის დასაბუთებული  </w:t>
            </w:r>
          </w:p>
          <w:p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6-3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-წარმოდგენილი მიზნები დაკავშირებულია კვლევის საკითხებთან,  შერჩეული კვლევის მეთოდები და მიდგომები უზრუნველყოფს კონკრეტული შედეგების მიღებას, თუმცა არ არის თანამედროვე, მათი გამოყენების მიზანშეწონილობა  სუსტად  არის დასაბუთებულ</w:t>
            </w:r>
          </w:p>
          <w:p w:rsidR="00946DEB" w:rsidRPr="00E14FC9" w:rsidRDefault="00946DEB" w:rsidP="00946DEB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წარმოდგენილი მიზნები ნაწილობრივ პასუხობს ნაშრომში დასმულ კითხვებს, შერჩეული კვლევის მეთოდები და მიდგომები მოძველებულია ან მხოლოდ ნაწილობრივ არის პრობლემის ადექვატური,  ვერ უზრუნველყოფს კონკრეტული შედეგების მიღებას,  მათი გამოყენების მიზანშეწონილობა  არ  არის დასაბუთებული  </w:t>
            </w:r>
          </w:p>
          <w:p w:rsidR="00946DEB" w:rsidRPr="00E14FC9" w:rsidRDefault="00946DEB" w:rsidP="00946DEB">
            <w:p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lastRenderedPageBreak/>
              <w:t>0 ქულა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- მიზნები გაუგებარია, შერჩეული კვლევის მეთოდები და მიდგომები არ არის პრობლემის ადექვატური,  ვერ უზრუნველყოფს კონკრეტული შედეგების მიღებას.</w:t>
            </w:r>
          </w:p>
          <w:p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გამოყენებული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წყაროების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მრავალფეროვნება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ვალიდურობა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ფასდება 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მაქსიმუმ 10 ქულით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10-9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წყაროები,   საკვლევი თემატიკის რელევანტურია, უახალესია და წარმოადგენს მაღალი დონის სამეცნიერო ორიგინალურ (მათ შორის, უცხოენოვან) პუბლიკაციებს და სპეციალიზებულ მონოგრაფიებს,  ვლინდება წყაროებისადმი კრიტიკული ანალიზისა და სინთეზის უნარი.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8-7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საკვლევი თემატიკის რელევანტურია, ახალია და, იშვიათი გამონაკლისის გარდა, წარმოადგენს რეფერირებად სამეცნიერო პუბლიკაციებსა და სპეციალიზებულ მონოგრაფიებს, ვლინდება წყაროებისადმი კრიტიკული მიდგომა და მათი სინთეზის უნარი.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6-5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თემატიკის რელევანტურია, მათი დიდი ნაწილი წარმოადგენს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დაბალი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სამეცნიერო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ხარისხის პუბლიკაციებსა და სასწავლო სახელმძღვანელოებს,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საკმარისად ვლინდება წყაროებისადმი კრიტიკული მიდგომა და მათი სინთეზის უნარი.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4-3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წყაროები შერჩეულია თემატიკის შესაბამისად, მცირე რაოდენობით მოიცავს სამეცნიერო პუბლიკაციებს, ნაწილობრივ ვლინდება  წყაროებისადმი კრიტიკული მიდგომა და მათი სინთეზის უნარი.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 გამოყენებული წყაროების სია მწირია, მხოლოდ ნაწილობრივ შეესაბამება კვლევის თემატიკას, თითქმის არ მოიცავს სამეცნიერო პუბლიკაციებს,  ვერ ვლინდება გამოყენებული წყაროების სინთეზის უნარი,  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b/>
                <w:color w:val="000000"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გამოყენებული წყაროები არ არის წარმოდგენილი ან წყაროები არ შეესაბამება კვლევის თემატიკას</w:t>
            </w:r>
          </w:p>
          <w:p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ციტირების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ტექნიკა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5 ქულით</w:t>
            </w: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5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მასალა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(მათ შორის, უცხოენოვანი)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რელევანტურია და წარმოდგენილია მხოლოდ რეფერირებადი პუბლიკაციებით და სპეციალიზებული მონოგრაფიებით  (არ არის გამოყენებული სასწავლო სახელმძღვანელოები),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მაღალია.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(რიგ შემთხვევებში  გამოყენებულია სასწავლო სახელმძღვანელოები),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-ციტირების ინდექსი კარგია.  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მონოგრაფიებით, ამასთან ერთად გამოყენებულია დაბალი ხარისხის პუბლიკაციები და სასწავლო სახელმძღვანელოები, რიგ შემთხვევებში რელევანტურობის ხარისხი დაბალია,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დაბალია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მონოგრაფიებით, მნიშვნელოვანი ნაწილი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ციტირების ინდექსი დაბალია,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1 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გამოყენებული მასალა წარმოდგენილია დაბალი ხარისხის პუბლიკაციებით და სასწავლო სახელმძღვანელოებით, ხშირ შემთხვევებში რელევანტურობის ხარისხი დაბალია, ციტირების ინდექსი ძალიან დაბალია </w:t>
            </w:r>
          </w:p>
          <w:p w:rsidR="00290D3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>გამოყენებული  მასალა არ არის რელევანტური</w:t>
            </w:r>
          </w:p>
          <w:p w:rsidR="00946DEB" w:rsidRPr="00E14FC9" w:rsidRDefault="00946DEB" w:rsidP="00946DE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პრეზენტაციის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ტექნიკა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ტექნოლოგია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5 ქულით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5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მაღალ დონეზეა შესრულებული,  გამოყენებული ტექნოლოგიები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საკითხის კვლევის ისტორია მკაფიოდ არის ჩამოყალიბებული,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იღრმისეულად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შეფასებული.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კარგად არის შესრულებული,  გამოყენებული ტექნოლოგიები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საკითხის კვლევის ისტორია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კარგად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არის ჩამოყალიბებული,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ასა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და შეფასებ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ას აკლია სიღრმისეულობა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.</w:t>
            </w: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პრეზენტაცია დამაკმაყოფილებლად არის შესრულებული,  გამოყენებული ტექნოლოგიები ნაწილობრივ პასუხობს სტანდარტებს,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დამაკმაყოფილებლად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არის ჩამოყალიბებული, არ არის გაანალიზებული და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შეფასებული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პრეზენტაცია არაკვალიფიციურად არის შესრულებული,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ზედაპირულად არის ჩამოყალიბებული,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პრეზენტაცია ცუდად არის შესრულებული, დაშვებულია შეცდომები,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არაკვალიფიციურად არის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გაანალიზებული და შეფასებული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-პრეზენტაცია არ არის შესრულებული,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საკითხის კვლევის ისტორია  არ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არის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წარმოდგენილი.</w:t>
            </w:r>
          </w:p>
          <w:p w:rsidR="00E902C6" w:rsidRPr="00E14FC9" w:rsidRDefault="00E902C6" w:rsidP="00946DEB">
            <w:pPr>
              <w:pStyle w:val="ListParagraph"/>
              <w:jc w:val="center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946DEB" w:rsidRPr="00E14FC9" w:rsidRDefault="00946DEB" w:rsidP="00946DEB">
            <w:pPr>
              <w:pStyle w:val="ListParagraph"/>
              <w:jc w:val="center"/>
              <w:rPr>
                <w:rFonts w:ascii="Sylfaen" w:hAnsi="Sylfaen"/>
                <w:sz w:val="20"/>
                <w:szCs w:val="20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თემის აქტუალობა 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წარმოჩენა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ფასდება   მაქსიმუმ 15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ქულა</w:t>
            </w:r>
            <w:r w:rsidRPr="00E14FC9">
              <w:rPr>
                <w:rFonts w:ascii="Sylfaen" w:hAnsi="Sylfaen"/>
                <w:b/>
                <w:sz w:val="20"/>
                <w:szCs w:val="20"/>
              </w:rPr>
              <w:t>;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15-13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თემა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თანამედროვეა, ინოვაციურია,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მკაფიოდ და ლოგიკურადაა 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 და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კვლევის შედეგებს აქვს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 განსაკუთრებული თეორიული და პრაქტიკული მნიშვნელობა.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12-10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თემა თანამედროვეა,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ლოგიკურადაა ჩამოყალიბებული, მაგრამ აკლია სიცხადე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შესაბამისობაშია საგანმანათლებლო პროგრამის მიზნებთან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და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კვლევის შედეგებს აქვს გარკვეული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>პრაქტიკული მნიშვნელობა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9-7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 </w:t>
            </w:r>
            <w:r w:rsidRPr="00E14FC9">
              <w:rPr>
                <w:rFonts w:ascii="Sylfaen" w:eastAsia="Calibri" w:hAnsi="Sylfaen" w:cs="Arial"/>
                <w:color w:val="000000"/>
                <w:sz w:val="20"/>
                <w:szCs w:val="20"/>
                <w:lang w:val="ka-GE"/>
              </w:rPr>
              <w:t xml:space="preserve">თემა ნაკლებად  აქტუალურია,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საკვლევი თემის აქტუალობა ფორმულირებულია, მაგრამ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სრულად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გათვალისწინებული კონტექსტუალური ფაქტორები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6 – 3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 - </w:t>
            </w:r>
            <w:r w:rsidRPr="00E14FC9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ზედაპირულად და არაარგუმენტირებულადაა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ჩამოყალიბებული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შესაბამისობაშია საგანმანათლებლო პროგრამის მიზნებთან</w:t>
            </w:r>
          </w:p>
          <w:p w:rsidR="00946DEB" w:rsidRPr="00E14FC9" w:rsidRDefault="00946DEB" w:rsidP="00946DEB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საკვლევი თემის აქტუალობა ფორმულირებულია არაკვალიფიციურად, კონტექსტუალური</w:t>
            </w:r>
          </w:p>
          <w:p w:rsidR="00946DEB" w:rsidRPr="00E14FC9" w:rsidRDefault="00946DEB" w:rsidP="00946DEB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ფაქტორების გაუთვალისწინებლად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ირიბად უკავშირდება საგანმანათლებლო პროგრამის მიზნებს</w:t>
            </w:r>
          </w:p>
          <w:p w:rsidR="00946DEB" w:rsidRPr="00E14FC9" w:rsidRDefault="00946DEB" w:rsidP="00946DEB">
            <w:pPr>
              <w:spacing w:after="200" w:line="360" w:lineRule="auto"/>
              <w:contextualSpacing/>
              <w:rPr>
                <w:rFonts w:cstheme="minorBidi"/>
                <w:sz w:val="20"/>
                <w:szCs w:val="20"/>
                <w:lang w:bidi="ar-SA"/>
              </w:rPr>
            </w:pPr>
            <w:r w:rsidRPr="00E14FC9"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საკვლევი თემის აქტუალობა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არ არის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ფორმულირებული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და არ შეესაბამება საგანმანათლებლო პროგრამის მიზნებს</w:t>
            </w:r>
          </w:p>
          <w:p w:rsidR="00D10FAA" w:rsidRPr="00E14FC9" w:rsidRDefault="00D10FAA" w:rsidP="00D10FA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მსჯელობისა და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კრიტიკული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ანალიზის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უნარი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15 ქულით.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15-13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ტერმინოლოგიის ფლობა სრულყოფილია, დისკუსიაში მონაწილეობა არის ეფექტური,  ხოლო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თანამიმდევრული.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თემის შესახებ ინფორმაცია გადმოცემულია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ამომწურავად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. 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12-10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ტერმინოლოგიის ფლობა სრულია, დისკუსიაში მონაწილეობა და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თანამიმდევრულია,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თემის შესახებ ინფორმაცია გადმოცემულია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სრულად, მაგრამ არაამომწურავად.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lastRenderedPageBreak/>
              <w:t>9-7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საკმარისად ფლობს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პროფესიულ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ტერმინოლოგია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ს, დისკუსიაში მონაწილეობა და 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ნაკლებად თანამიმდევრულია, თემის შინაარსი დამაკმაყოფილებლად არის გადმოცემული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6-3 ქულა-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 xml:space="preserve">მსჯელობა არასრული და არადამაჯერებელია. 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თემის შინაარსი არა დამაკმაყოფილებლად არის გადმოცემული.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2-1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მსჯელობა ნაკლოვანია და ფრაგმენტული, ვერ ასახავს წარმოდგენილი თემის შინაარსს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 w:cs="Sylfaen"/>
                <w:sz w:val="20"/>
                <w:szCs w:val="20"/>
              </w:rPr>
              <w:t>სტუდენტმა ვერ შეძლო თემის დაცვა. მსჯელობა საკითხის შესაბამისი არ არის</w:t>
            </w:r>
            <w:r w:rsidRPr="00E14FC9">
              <w:rPr>
                <w:rFonts w:ascii="Sylfaen" w:eastAsia="Calibri" w:hAnsi="Sylfaen" w:cs="Sylfaen"/>
                <w:sz w:val="20"/>
                <w:szCs w:val="20"/>
                <w:lang w:val="ka-GE"/>
              </w:rPr>
              <w:t>.</w:t>
            </w:r>
          </w:p>
          <w:p w:rsidR="00CC0A09" w:rsidRPr="00E14FC9" w:rsidRDefault="00CC0A09" w:rsidP="00CC0A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</w:rPr>
              <w:t>დასკვნები</w:t>
            </w:r>
            <w:r w:rsidRPr="00E14FC9">
              <w:rPr>
                <w:b/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 რეკომენდაციები</w:t>
            </w:r>
            <w:r w:rsidRPr="00E14FC9">
              <w:rPr>
                <w:b/>
                <w:sz w:val="20"/>
                <w:szCs w:val="20"/>
              </w:rPr>
              <w:t>--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10 ქულით.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:rsidR="00CC0A09" w:rsidRPr="00E14FC9" w:rsidRDefault="00CC0A09" w:rsidP="00CC0A09">
            <w:pPr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10-9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 xml:space="preserve">მიღებულია ორიგინალური და საინტერესო შედეგები, კვლევის მიზნები სრულად არის მიღწეული, განხორციელებულია ცოდნისა და კვლევის შედეგების ინოვაციური სინთეზი,  დასკვნები პროფესიონალურია და ჩამოყალიბებულია კვლევის კრიტიკული ანალიზის საფუძველზე 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8-7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მიღებულია ახალი  შედეგები, კვლევის მიზნები მიღწეულია, განხორციელებულია ცოდნისა და კვლევის შედეგების კარგი სინთეზი, დასკვნები ჩამოყალიბებულია ნათლად და დასაბუთებულია ლოგიკური არგუმენტაციით, ნაშრომის სუსტი და ძლიერი მხარეები არ არის შეფასებული კრიტიკულად.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 xml:space="preserve">6-5 ქულა -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 შედეგებით კვლევის მიზნები  ძირითადად მიღწეულია,  ცოდნისა და კვლევის შედეგების სინთეზი განხორციელებულია დამაკმაყოფილებლად, დასკვნები ჩამოყალიბებულია დამაჯერებლად, მაგრამ საჭიროებს დახვეწას,   ნაშრომის სუსტი და ძლიერი მხარეები შეფასებულია ზედაპირულად.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4-3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მიღებული შედეგებით მიღწეულია  კვლევის მიზნების მხოლოდ  მცირე ნაწილი, ცოდნისა და კვლევის შედეგების სინთეზი განხორციელებულია ფრაგმენტულად და მოიცავს დაუმთავრებელ ნაწილებს,</w:t>
            </w:r>
          </w:p>
          <w:p w:rsidR="00CC0A09" w:rsidRPr="00E14FC9" w:rsidRDefault="00CC0A09" w:rsidP="00CC0A09">
            <w:pPr>
              <w:autoSpaceDE w:val="0"/>
              <w:autoSpaceDN w:val="0"/>
              <w:adjustRightInd w:val="0"/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დასკვნები ზედაპირულია.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2-1-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Calibri" w:hAnsi="Sylfaen"/>
                <w:color w:val="000000"/>
                <w:sz w:val="20"/>
                <w:szCs w:val="20"/>
                <w:lang w:val="ka-GE"/>
              </w:rPr>
              <w:t>კვლევის  მიზნები არ არის მიღწეული, მსჯელობა აცდენილია შედეგებს,  დასკვნები სუსტია და ზედაპირულია, ნაშრომის კრიტიკული შეფასება არ არის წარმოდგენილი ან ზედაპირულია.</w:t>
            </w:r>
          </w:p>
          <w:p w:rsidR="00946DEB" w:rsidRPr="00E14FC9" w:rsidRDefault="00CC0A09" w:rsidP="00CC0A09">
            <w:pPr>
              <w:spacing w:after="200" w:line="360" w:lineRule="auto"/>
              <w:contextualSpacing/>
              <w:rPr>
                <w:rFonts w:ascii="Sylfaen" w:hAnsi="Sylfaen" w:cs="AcadNusx"/>
                <w:sz w:val="20"/>
                <w:szCs w:val="20"/>
                <w:lang w:val="ka-GE" w:bidi="ar-SA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კვლევის მიზნები არ არის მიღწეული, დასკვნები არაადეკვატურია.</w:t>
            </w:r>
          </w:p>
          <w:p w:rsidR="00CC0A09" w:rsidRPr="00E14FC9" w:rsidRDefault="00CC0A09" w:rsidP="00CC0A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კვლევის დაგეგმვა და განხორციელება </w:t>
            </w:r>
            <w:r w:rsidRPr="00E14FC9">
              <w:rPr>
                <w:b/>
                <w:sz w:val="20"/>
                <w:szCs w:val="20"/>
              </w:rPr>
              <w:t>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15 ქულით.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15-13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 xml:space="preserve">დამოუკიდებლად დაგეგმა და განახორციელა კვლევა გეგმის შესაბამისად,  გამოავლინა მაღალი  პასუხისმგებლობა,  ყველა შეთანხმება ხელმძღვანელთან შეასრულა სრულად და დროულად.  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12-10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 xml:space="preserve">დამოუკიდებლად დაგეგმა და განახორციელა კვლევა გეგმის შესაბამისად, კვლევის გეგმის შესრულება უმნიშვნელოდ დაირღვა (საპატიო მიზეზის გარეშე),  გამოავლინა საკმარისი  პასუხისმგებლობა,  ყველა შეთანხმება ხელმძღვანელთან შეასრულა სრულად, თუმცა რიგ შემთხვევებში შეთანხმების  ვადების დარღვევით.  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9-7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მცირე დახმარებით დაგეგმა და განახორციელა კვლევა. გეგმასთან შესაბამისობა უმნიშვნელოდ დაირღვა (საპატიო მიზეზის გარეშე),   გამოავლინა დამაკმაყოფილებელი  პასუხისმგებლობა,  ხელმძღვანელთან შეთანხმებული საკითხების ძირითადი ნაწილი შეასრულა სრულად.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6-3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მნიშვნელოვანი დახმარებით დაგეგმა და განახორციელა კვლევა. გეგმასთან შესაბამისობა არსებითად დაირღვა (საპატიო მიზეზის გარეშე).  გამოავლინა დაბალი პასუხისმგებლობა,  ხელმძღვანელთან შეთანხმებული საკითხების მხოლოდ მცირე ნაწილი შეასრულა სრულად.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lastRenderedPageBreak/>
              <w:t>2-1-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მნიშვნელოვანი დახმარებით დაგეგმა და განახორციელა კვლევა. გეგმასთან შესაბამისობა არსებითად  დაირღვა (საპატიო მიზეზის გარეშე).  გამოავლინა  მწირი პასუხისმგებლობა, ხელმძღვანელთან შეთანხმებული საკითხები ვერ შეასრულა სრულად.</w:t>
            </w:r>
          </w:p>
          <w:p w:rsidR="00CC0A09" w:rsidRPr="00E14FC9" w:rsidRDefault="00CC0A09" w:rsidP="00CC0A09">
            <w:pPr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</w:t>
            </w:r>
            <w:r w:rsidRPr="00E14FC9">
              <w:rPr>
                <w:rFonts w:ascii="Sylfaen" w:eastAsia="Wingdings-Regular" w:hAnsi="Sylfaen" w:cs="TimesNewRomanPSMT"/>
                <w:sz w:val="20"/>
                <w:szCs w:val="20"/>
                <w:lang w:val="ka-GE"/>
              </w:rPr>
              <w:t>ვერ განახორციელა კვლევის დაგეგმა და მისი განახორციელება,  გამოავლინა  უპასუხისმგებლობა.</w:t>
            </w:r>
          </w:p>
          <w:p w:rsidR="00CC0A09" w:rsidRPr="00E14FC9" w:rsidRDefault="00CC0A09" w:rsidP="00CC0A09">
            <w:pPr>
              <w:pStyle w:val="ListParagraph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რეგლამენტის დაცვა </w:t>
            </w:r>
            <w:r w:rsidRPr="00E14FC9">
              <w:rPr>
                <w:b/>
                <w:sz w:val="20"/>
                <w:szCs w:val="20"/>
              </w:rPr>
              <w:t>--</w:t>
            </w:r>
            <w:r w:rsidRPr="00E14FC9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მაქსიმუმ  5ქულით.</w:t>
            </w:r>
          </w:p>
          <w:p w:rsidR="00CC0A09" w:rsidRPr="00E14FC9" w:rsidRDefault="00CC0A09" w:rsidP="00CC0A09">
            <w:pPr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5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ზუსტად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განსაზღვრულ დროის ლიმიტს,  არ არღვევს რეგლამენტს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4 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დროის ლიმიტს, უმნიშველოდ არღვევს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რეგლამენტს </w:t>
            </w:r>
          </w:p>
          <w:p w:rsidR="00CC0A09" w:rsidRPr="00E14FC9" w:rsidRDefault="00CC0A09" w:rsidP="00CC0A09">
            <w:pPr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3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დროის ლიმიტს,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-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ნაწილობრივ  არღვევს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განსაზღვრულ  დროის რეგლამენტს 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2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--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ეტევა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პრეზენტაციისთვის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 განსაზღვრულ დროში, არღვევს რეგლამენტს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1-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 xml:space="preserve">ვერ ეტევა 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გამოყოფილი დროში,  არღვევს რეგლამენტს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  <w:r w:rsidRPr="00E14FC9">
              <w:rPr>
                <w:rFonts w:ascii="Sylfaen" w:eastAsia="Calibri" w:hAnsi="Sylfaen" w:cs="Sylfaen"/>
                <w:b/>
                <w:i/>
                <w:sz w:val="20"/>
                <w:szCs w:val="20"/>
                <w:lang w:val="ka-GE"/>
              </w:rPr>
              <w:t>0 ქულა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 xml:space="preserve"> - ვერ  იცავს პრეზენტაციისთვის </w:t>
            </w:r>
            <w:r w:rsidRPr="00E14FC9">
              <w:rPr>
                <w:rFonts w:ascii="Sylfaen" w:eastAsia="Calibri" w:hAnsi="Sylfaen" w:cs="Calibri"/>
                <w:bCs/>
                <w:sz w:val="20"/>
                <w:szCs w:val="20"/>
                <w:lang w:val="ka-GE"/>
              </w:rPr>
              <w:t>განსაზღვრულ რეგლამენტს</w:t>
            </w:r>
            <w:r w:rsidRPr="00E14FC9"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  <w:t>.</w:t>
            </w:r>
          </w:p>
          <w:p w:rsidR="00CC0A09" w:rsidRPr="00E14FC9" w:rsidRDefault="00CC0A09" w:rsidP="00CC0A09">
            <w:pPr>
              <w:rPr>
                <w:rFonts w:ascii="Sylfaen" w:eastAsia="Calibri" w:hAnsi="Sylfaen" w:cs="Sylfaen"/>
                <w:i/>
                <w:sz w:val="20"/>
                <w:szCs w:val="20"/>
                <w:lang w:val="ka-GE"/>
              </w:rPr>
            </w:pPr>
          </w:p>
          <w:p w:rsidR="00522D96" w:rsidRPr="00E14FC9" w:rsidRDefault="00522D96" w:rsidP="00522D9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14FC9">
              <w:rPr>
                <w:rFonts w:ascii="Sylfaen" w:hAnsi="Sylfaen" w:cs="Sylfaen"/>
                <w:sz w:val="20"/>
                <w:szCs w:val="20"/>
              </w:rPr>
              <w:t>სა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მაგისტრო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შესრულებულად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ჩაეთვლება</w:t>
            </w:r>
            <w:r w:rsidRPr="00E14FC9">
              <w:rPr>
                <w:sz w:val="20"/>
                <w:szCs w:val="20"/>
              </w:rPr>
              <w:t xml:space="preserve">,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თუ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შეფასებისას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დააგროვებს</w:t>
            </w:r>
            <w:r w:rsidRPr="00E14FC9">
              <w:rPr>
                <w:sz w:val="20"/>
                <w:szCs w:val="20"/>
              </w:rPr>
              <w:t xml:space="preserve"> 51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მეტ</w:t>
            </w:r>
            <w:r w:rsidRPr="00E14FC9">
              <w:rPr>
                <w:sz w:val="20"/>
                <w:szCs w:val="20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</w:rPr>
              <w:t>ქულას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22D96" w:rsidRPr="00E14FC9" w:rsidRDefault="00522D96" w:rsidP="00522D96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522D96" w:rsidRPr="00E14FC9" w:rsidRDefault="00522D96" w:rsidP="00522D96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41-50 ქულით შეფასების შემთხვევაში მაგისტრანტს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უფლება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ე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ძლევა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 გადამუშავებული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ნაშრომის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წარ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ა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დგ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ი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ნ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ო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 xml:space="preserve">ს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>მომდევნო სემესტრის განმავლობაში.</w:t>
            </w:r>
          </w:p>
          <w:p w:rsidR="00522D96" w:rsidRPr="00E14FC9" w:rsidRDefault="00522D96" w:rsidP="00522D96">
            <w:pPr>
              <w:jc w:val="both"/>
              <w:rPr>
                <w:rFonts w:ascii="Sylfaen" w:eastAsia="Sylfaen" w:hAnsi="Sylfaen"/>
                <w:color w:val="222222"/>
                <w:sz w:val="20"/>
                <w:szCs w:val="20"/>
              </w:rPr>
            </w:pPr>
          </w:p>
          <w:p w:rsidR="00522D96" w:rsidRPr="00E14FC9" w:rsidRDefault="00522D96" w:rsidP="00522D96">
            <w:pPr>
              <w:jc w:val="both"/>
              <w:rPr>
                <w:sz w:val="20"/>
                <w:szCs w:val="20"/>
                <w:lang w:val="ka-GE"/>
              </w:rPr>
            </w:pP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სამაგისტრო ნაშრომის 0-40 ქულით შეფასების შემთხვევაში მაგისტრანტი 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</w:rPr>
              <w:t>კარგავს იგივე  ნაშრომის წარდგენის უფლებას.</w:t>
            </w:r>
            <w:r w:rsidRPr="00E14FC9">
              <w:rPr>
                <w:rFonts w:ascii="Sylfaen" w:eastAsia="Sylfaen" w:hAnsi="Sylfaen"/>
                <w:color w:val="222222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მას ენიჭება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უფლება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შეარჩიოს ახალი თემა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ხელმძღვანელი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>სამაგისტრო ნაშრომი დაიცვას კომისიის წინაშე</w:t>
            </w:r>
            <w:r w:rsidRPr="00E14FC9">
              <w:rPr>
                <w:sz w:val="20"/>
                <w:szCs w:val="20"/>
                <w:lang w:val="ka-GE"/>
              </w:rPr>
              <w:t xml:space="preserve"> </w:t>
            </w:r>
            <w:r w:rsidRPr="00E14F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შემდეგ სასწავლო წელს. </w:t>
            </w:r>
          </w:p>
          <w:p w:rsidR="007141C0" w:rsidRPr="00E14FC9" w:rsidRDefault="007141C0" w:rsidP="00B24D64">
            <w:pPr>
              <w:pStyle w:val="Normal0"/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9639"/>
              </w:tabs>
              <w:spacing w:line="20" w:lineRule="atLeast"/>
              <w:ind w:right="50"/>
              <w:jc w:val="both"/>
              <w:rPr>
                <w:rFonts w:ascii="Sylfaen" w:eastAsia="Sylfaen" w:hAnsi="Sylfaen"/>
                <w:sz w:val="20"/>
              </w:rPr>
            </w:pPr>
          </w:p>
        </w:tc>
      </w:tr>
      <w:tr w:rsidR="00457C4B" w:rsidRPr="00E14FC9" w:rsidTr="002948A3"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457C4B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 xml:space="preserve">ძირითადი </w:t>
            </w:r>
            <w:r w:rsidR="00333090"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 დამხმარე </w:t>
            </w:r>
            <w:r w:rsidRPr="00E14FC9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C4B" w:rsidRPr="00E14FC9" w:rsidRDefault="00AA7D07" w:rsidP="007A3F36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გამოყენებული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მიეთითება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სამაგისტრო </w:t>
            </w:r>
            <w:r w:rsidR="007A3F36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ნაშრომში</w:t>
            </w:r>
            <w:r w:rsidR="00333090" w:rsidRPr="00E14FC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</w:tbl>
    <w:p w:rsidR="00457C4B" w:rsidRDefault="00457C4B" w:rsidP="00457C4B">
      <w:pPr>
        <w:jc w:val="both"/>
        <w:rPr>
          <w:rFonts w:ascii="Sylfaen" w:hAnsi="Sylfaen"/>
          <w:b/>
          <w:lang w:val="ka-GE"/>
        </w:rPr>
      </w:pPr>
    </w:p>
    <w:sectPr w:rsidR="00457C4B" w:rsidSect="007C7204">
      <w:pgSz w:w="12240" w:h="15840"/>
      <w:pgMar w:top="135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PG Glaho">
    <w:altName w:val="Arial"/>
    <w:panose1 w:val="020B0604020202020204"/>
    <w:charset w:val="00"/>
    <w:family w:val="swiss"/>
    <w:pitch w:val="variable"/>
    <w:sig w:usb0="A4000027" w:usb1="1000004A" w:usb2="00000000" w:usb3="00000000" w:csb0="0000011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E0FED"/>
    <w:multiLevelType w:val="hybridMultilevel"/>
    <w:tmpl w:val="2DFE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D1870"/>
    <w:multiLevelType w:val="hybridMultilevel"/>
    <w:tmpl w:val="6BF412A2"/>
    <w:lvl w:ilvl="0" w:tplc="429E0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3EE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305E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42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3E75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70F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42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80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285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524A5C"/>
    <w:multiLevelType w:val="hybridMultilevel"/>
    <w:tmpl w:val="F9DC0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CF2A57"/>
    <w:multiLevelType w:val="hybridMultilevel"/>
    <w:tmpl w:val="F710E196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50C3A"/>
    <w:multiLevelType w:val="hybridMultilevel"/>
    <w:tmpl w:val="23EEBD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16253C60"/>
    <w:multiLevelType w:val="hybridMultilevel"/>
    <w:tmpl w:val="BDE80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45DA3"/>
    <w:multiLevelType w:val="hybridMultilevel"/>
    <w:tmpl w:val="13C48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06B88"/>
    <w:multiLevelType w:val="hybridMultilevel"/>
    <w:tmpl w:val="41FCB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B87AE1"/>
    <w:multiLevelType w:val="hybridMultilevel"/>
    <w:tmpl w:val="5566B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7C4813"/>
    <w:multiLevelType w:val="hybridMultilevel"/>
    <w:tmpl w:val="8D5C6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 w15:restartNumberingAfterBreak="0">
    <w:nsid w:val="2B1578D7"/>
    <w:multiLevelType w:val="hybridMultilevel"/>
    <w:tmpl w:val="9CC851B2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5261E"/>
    <w:multiLevelType w:val="hybridMultilevel"/>
    <w:tmpl w:val="8E6C6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036BB"/>
    <w:multiLevelType w:val="hybridMultilevel"/>
    <w:tmpl w:val="FB546072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14CC4"/>
    <w:multiLevelType w:val="hybridMultilevel"/>
    <w:tmpl w:val="67A0B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F5CC7"/>
    <w:multiLevelType w:val="hybridMultilevel"/>
    <w:tmpl w:val="05E6A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B03AA"/>
    <w:multiLevelType w:val="hybridMultilevel"/>
    <w:tmpl w:val="A09E6C56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9" w15:restartNumberingAfterBreak="0">
    <w:nsid w:val="468A587C"/>
    <w:multiLevelType w:val="hybridMultilevel"/>
    <w:tmpl w:val="90EC4750"/>
    <w:lvl w:ilvl="0" w:tplc="9D2E9B0E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546339"/>
    <w:multiLevelType w:val="hybridMultilevel"/>
    <w:tmpl w:val="53149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56078B"/>
    <w:multiLevelType w:val="hybridMultilevel"/>
    <w:tmpl w:val="1562C636"/>
    <w:lvl w:ilvl="0" w:tplc="9D2E9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523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0E3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96A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76B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4E3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76B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383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A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4231148"/>
    <w:multiLevelType w:val="hybridMultilevel"/>
    <w:tmpl w:val="FA30862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3" w15:restartNumberingAfterBreak="0">
    <w:nsid w:val="5C0579AA"/>
    <w:multiLevelType w:val="hybridMultilevel"/>
    <w:tmpl w:val="8C4A66C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5F1324D1"/>
    <w:multiLevelType w:val="hybridMultilevel"/>
    <w:tmpl w:val="74741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027D2"/>
    <w:multiLevelType w:val="hybridMultilevel"/>
    <w:tmpl w:val="B71089C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E3B25"/>
    <w:multiLevelType w:val="hybridMultilevel"/>
    <w:tmpl w:val="6768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00596"/>
    <w:multiLevelType w:val="hybridMultilevel"/>
    <w:tmpl w:val="025CD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856A1"/>
    <w:multiLevelType w:val="hybridMultilevel"/>
    <w:tmpl w:val="B5949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4E5AA2"/>
    <w:multiLevelType w:val="hybridMultilevel"/>
    <w:tmpl w:val="9E64FCE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7B31227"/>
    <w:multiLevelType w:val="hybridMultilevel"/>
    <w:tmpl w:val="1956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E51A86"/>
    <w:multiLevelType w:val="hybridMultilevel"/>
    <w:tmpl w:val="A71EC9DE"/>
    <w:lvl w:ilvl="0" w:tplc="19E85C76">
      <w:start w:val="1"/>
      <w:numFmt w:val="decimal"/>
      <w:lvlText w:val="%1."/>
      <w:lvlJc w:val="left"/>
      <w:pPr>
        <w:ind w:left="360" w:hanging="360"/>
      </w:pPr>
      <w:rPr>
        <w:rFonts w:ascii="AcadNusx" w:hAnsi="AcadNusx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716A356D"/>
    <w:multiLevelType w:val="hybridMultilevel"/>
    <w:tmpl w:val="9026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91403"/>
    <w:multiLevelType w:val="hybridMultilevel"/>
    <w:tmpl w:val="BC22EB8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A223B96"/>
    <w:multiLevelType w:val="hybridMultilevel"/>
    <w:tmpl w:val="73C23A5E"/>
    <w:lvl w:ilvl="0" w:tplc="4674569A">
      <w:numFmt w:val="bullet"/>
      <w:lvlText w:val="-"/>
      <w:lvlJc w:val="left"/>
      <w:pPr>
        <w:ind w:left="720" w:hanging="360"/>
      </w:pPr>
      <w:rPr>
        <w:rFonts w:ascii="BPG Glaho" w:eastAsia="Times New Roman" w:hAnsi="BPG Glaho" w:cs="Times New Roman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03507"/>
    <w:multiLevelType w:val="hybridMultilevel"/>
    <w:tmpl w:val="827E87FA"/>
    <w:lvl w:ilvl="0" w:tplc="35F44192">
      <w:start w:val="2010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cs="BPG Glaho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7D4D0C"/>
    <w:multiLevelType w:val="hybridMultilevel"/>
    <w:tmpl w:val="3208D706"/>
    <w:lvl w:ilvl="0" w:tplc="4674569A">
      <w:numFmt w:val="bullet"/>
      <w:lvlText w:val="-"/>
      <w:lvlJc w:val="left"/>
      <w:pPr>
        <w:ind w:left="1080" w:hanging="360"/>
      </w:pPr>
      <w:rPr>
        <w:rFonts w:ascii="BPG Glaho" w:eastAsia="Times New Roman" w:hAnsi="BPG Glah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8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5"/>
  </w:num>
  <w:num w:numId="11">
    <w:abstractNumId w:val="30"/>
  </w:num>
  <w:num w:numId="12">
    <w:abstractNumId w:val="21"/>
  </w:num>
  <w:num w:numId="13">
    <w:abstractNumId w:val="19"/>
  </w:num>
  <w:num w:numId="14">
    <w:abstractNumId w:val="1"/>
  </w:num>
  <w:num w:numId="15">
    <w:abstractNumId w:val="26"/>
  </w:num>
  <w:num w:numId="16">
    <w:abstractNumId w:val="34"/>
  </w:num>
  <w:num w:numId="17">
    <w:abstractNumId w:val="25"/>
  </w:num>
  <w:num w:numId="18">
    <w:abstractNumId w:val="13"/>
  </w:num>
  <w:num w:numId="19">
    <w:abstractNumId w:val="10"/>
  </w:num>
  <w:num w:numId="2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3"/>
  </w:num>
  <w:num w:numId="24">
    <w:abstractNumId w:val="23"/>
  </w:num>
  <w:num w:numId="25">
    <w:abstractNumId w:val="6"/>
  </w:num>
  <w:num w:numId="26">
    <w:abstractNumId w:val="5"/>
  </w:num>
  <w:num w:numId="27">
    <w:abstractNumId w:val="27"/>
  </w:num>
  <w:num w:numId="28">
    <w:abstractNumId w:val="28"/>
  </w:num>
  <w:num w:numId="29">
    <w:abstractNumId w:val="14"/>
  </w:num>
  <w:num w:numId="30">
    <w:abstractNumId w:val="36"/>
  </w:num>
  <w:num w:numId="31">
    <w:abstractNumId w:val="37"/>
  </w:num>
  <w:num w:numId="32">
    <w:abstractNumId w:val="33"/>
  </w:num>
  <w:num w:numId="33">
    <w:abstractNumId w:val="18"/>
  </w:num>
  <w:num w:numId="34">
    <w:abstractNumId w:val="12"/>
  </w:num>
  <w:num w:numId="35">
    <w:abstractNumId w:val="4"/>
  </w:num>
  <w:num w:numId="36">
    <w:abstractNumId w:val="22"/>
  </w:num>
  <w:num w:numId="37">
    <w:abstractNumId w:val="0"/>
  </w:num>
  <w:num w:numId="38">
    <w:abstractNumId w:val="24"/>
  </w:num>
  <w:num w:numId="39">
    <w:abstractNumId w:val="17"/>
  </w:num>
  <w:num w:numId="40">
    <w:abstractNumId w:val="2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4B"/>
    <w:rsid w:val="00003C02"/>
    <w:rsid w:val="00021B5E"/>
    <w:rsid w:val="00025361"/>
    <w:rsid w:val="00034B7A"/>
    <w:rsid w:val="00035E90"/>
    <w:rsid w:val="000826D8"/>
    <w:rsid w:val="000A32D6"/>
    <w:rsid w:val="000A7A73"/>
    <w:rsid w:val="000B4B8A"/>
    <w:rsid w:val="000C0F9C"/>
    <w:rsid w:val="000D6DE1"/>
    <w:rsid w:val="000D77D4"/>
    <w:rsid w:val="000E3900"/>
    <w:rsid w:val="000E3F1A"/>
    <w:rsid w:val="000F1B39"/>
    <w:rsid w:val="00101699"/>
    <w:rsid w:val="00110090"/>
    <w:rsid w:val="00145D40"/>
    <w:rsid w:val="001839E3"/>
    <w:rsid w:val="001936FF"/>
    <w:rsid w:val="00195D17"/>
    <w:rsid w:val="001A1AD9"/>
    <w:rsid w:val="001A5525"/>
    <w:rsid w:val="001A6B8E"/>
    <w:rsid w:val="001B7B8E"/>
    <w:rsid w:val="001C5A60"/>
    <w:rsid w:val="001D0380"/>
    <w:rsid w:val="001F0AAB"/>
    <w:rsid w:val="002151B9"/>
    <w:rsid w:val="00217954"/>
    <w:rsid w:val="002270FA"/>
    <w:rsid w:val="002332FA"/>
    <w:rsid w:val="00234D6B"/>
    <w:rsid w:val="002424B4"/>
    <w:rsid w:val="0024264E"/>
    <w:rsid w:val="002452A7"/>
    <w:rsid w:val="00264542"/>
    <w:rsid w:val="00274D72"/>
    <w:rsid w:val="00276924"/>
    <w:rsid w:val="00282693"/>
    <w:rsid w:val="00290D3B"/>
    <w:rsid w:val="002947BD"/>
    <w:rsid w:val="002948A3"/>
    <w:rsid w:val="002C3815"/>
    <w:rsid w:val="002D42FA"/>
    <w:rsid w:val="002E3402"/>
    <w:rsid w:val="002F1D63"/>
    <w:rsid w:val="002F2E2F"/>
    <w:rsid w:val="00333090"/>
    <w:rsid w:val="00364482"/>
    <w:rsid w:val="003664C2"/>
    <w:rsid w:val="00375235"/>
    <w:rsid w:val="0039376D"/>
    <w:rsid w:val="003946BB"/>
    <w:rsid w:val="003B543B"/>
    <w:rsid w:val="003C688E"/>
    <w:rsid w:val="003F585D"/>
    <w:rsid w:val="00405D19"/>
    <w:rsid w:val="00436B64"/>
    <w:rsid w:val="00457C4B"/>
    <w:rsid w:val="004742B1"/>
    <w:rsid w:val="00482EB7"/>
    <w:rsid w:val="004A36A7"/>
    <w:rsid w:val="004A531E"/>
    <w:rsid w:val="004A788C"/>
    <w:rsid w:val="004C68E3"/>
    <w:rsid w:val="004D66C6"/>
    <w:rsid w:val="004D763F"/>
    <w:rsid w:val="004E1348"/>
    <w:rsid w:val="004F5FBE"/>
    <w:rsid w:val="00506ACA"/>
    <w:rsid w:val="00513D32"/>
    <w:rsid w:val="00522D96"/>
    <w:rsid w:val="00523F6E"/>
    <w:rsid w:val="00534076"/>
    <w:rsid w:val="0054146A"/>
    <w:rsid w:val="005429A6"/>
    <w:rsid w:val="00542A98"/>
    <w:rsid w:val="00567492"/>
    <w:rsid w:val="00576AC2"/>
    <w:rsid w:val="00593E31"/>
    <w:rsid w:val="005C6F6A"/>
    <w:rsid w:val="005D604A"/>
    <w:rsid w:val="005D6567"/>
    <w:rsid w:val="005D7B3A"/>
    <w:rsid w:val="005F41CB"/>
    <w:rsid w:val="0060459F"/>
    <w:rsid w:val="0064235C"/>
    <w:rsid w:val="00660F47"/>
    <w:rsid w:val="00664BA1"/>
    <w:rsid w:val="00670504"/>
    <w:rsid w:val="006B48AE"/>
    <w:rsid w:val="006B5BC0"/>
    <w:rsid w:val="006C79C7"/>
    <w:rsid w:val="006D3349"/>
    <w:rsid w:val="006F5A09"/>
    <w:rsid w:val="00707CCC"/>
    <w:rsid w:val="00710524"/>
    <w:rsid w:val="007141C0"/>
    <w:rsid w:val="00723861"/>
    <w:rsid w:val="007258F1"/>
    <w:rsid w:val="007316EB"/>
    <w:rsid w:val="00742D57"/>
    <w:rsid w:val="00751CCC"/>
    <w:rsid w:val="00760E90"/>
    <w:rsid w:val="007652A0"/>
    <w:rsid w:val="00774F2C"/>
    <w:rsid w:val="007A3F36"/>
    <w:rsid w:val="007C7204"/>
    <w:rsid w:val="007D40BD"/>
    <w:rsid w:val="007E7463"/>
    <w:rsid w:val="007E7CE6"/>
    <w:rsid w:val="00801708"/>
    <w:rsid w:val="00805252"/>
    <w:rsid w:val="00825F40"/>
    <w:rsid w:val="00887E03"/>
    <w:rsid w:val="008A7A4F"/>
    <w:rsid w:val="008B355C"/>
    <w:rsid w:val="008D7892"/>
    <w:rsid w:val="008E38A2"/>
    <w:rsid w:val="0090063B"/>
    <w:rsid w:val="0091680E"/>
    <w:rsid w:val="00916FF8"/>
    <w:rsid w:val="009457E5"/>
    <w:rsid w:val="00946DEB"/>
    <w:rsid w:val="00947238"/>
    <w:rsid w:val="00947D26"/>
    <w:rsid w:val="00953CDB"/>
    <w:rsid w:val="00973676"/>
    <w:rsid w:val="00976D51"/>
    <w:rsid w:val="009B4838"/>
    <w:rsid w:val="009B4D25"/>
    <w:rsid w:val="009D0FE4"/>
    <w:rsid w:val="009D5802"/>
    <w:rsid w:val="009D7206"/>
    <w:rsid w:val="009F4520"/>
    <w:rsid w:val="00A01593"/>
    <w:rsid w:val="00A06B5E"/>
    <w:rsid w:val="00A37311"/>
    <w:rsid w:val="00A519E2"/>
    <w:rsid w:val="00A53790"/>
    <w:rsid w:val="00A65E06"/>
    <w:rsid w:val="00A93985"/>
    <w:rsid w:val="00AA7D07"/>
    <w:rsid w:val="00AB3E55"/>
    <w:rsid w:val="00AC2A5B"/>
    <w:rsid w:val="00AC3D5A"/>
    <w:rsid w:val="00AD50F0"/>
    <w:rsid w:val="00AE0E77"/>
    <w:rsid w:val="00AE2AD1"/>
    <w:rsid w:val="00B15283"/>
    <w:rsid w:val="00B16C56"/>
    <w:rsid w:val="00B216C7"/>
    <w:rsid w:val="00B24265"/>
    <w:rsid w:val="00B24274"/>
    <w:rsid w:val="00B24D64"/>
    <w:rsid w:val="00B30A90"/>
    <w:rsid w:val="00B40497"/>
    <w:rsid w:val="00B40BF3"/>
    <w:rsid w:val="00B65C50"/>
    <w:rsid w:val="00B87D19"/>
    <w:rsid w:val="00BB27C9"/>
    <w:rsid w:val="00BD1ECB"/>
    <w:rsid w:val="00BF6A02"/>
    <w:rsid w:val="00C13D49"/>
    <w:rsid w:val="00C14CAA"/>
    <w:rsid w:val="00C254DC"/>
    <w:rsid w:val="00C31905"/>
    <w:rsid w:val="00C3207B"/>
    <w:rsid w:val="00C32F55"/>
    <w:rsid w:val="00C3505E"/>
    <w:rsid w:val="00C614DC"/>
    <w:rsid w:val="00C61968"/>
    <w:rsid w:val="00C85358"/>
    <w:rsid w:val="00C8793A"/>
    <w:rsid w:val="00C90C9E"/>
    <w:rsid w:val="00CB25F6"/>
    <w:rsid w:val="00CC0A09"/>
    <w:rsid w:val="00CC2737"/>
    <w:rsid w:val="00CC4639"/>
    <w:rsid w:val="00CD395B"/>
    <w:rsid w:val="00CD6129"/>
    <w:rsid w:val="00CE314D"/>
    <w:rsid w:val="00D10FAA"/>
    <w:rsid w:val="00D2306F"/>
    <w:rsid w:val="00D50A77"/>
    <w:rsid w:val="00D62FF7"/>
    <w:rsid w:val="00D664B8"/>
    <w:rsid w:val="00D96544"/>
    <w:rsid w:val="00DA60D8"/>
    <w:rsid w:val="00DB219F"/>
    <w:rsid w:val="00DB4368"/>
    <w:rsid w:val="00DF7A97"/>
    <w:rsid w:val="00E102CD"/>
    <w:rsid w:val="00E14FC9"/>
    <w:rsid w:val="00E2686E"/>
    <w:rsid w:val="00E26C5F"/>
    <w:rsid w:val="00E34DEB"/>
    <w:rsid w:val="00E4332F"/>
    <w:rsid w:val="00E558B0"/>
    <w:rsid w:val="00E63444"/>
    <w:rsid w:val="00E7397A"/>
    <w:rsid w:val="00E805F0"/>
    <w:rsid w:val="00E902C6"/>
    <w:rsid w:val="00EA3FF1"/>
    <w:rsid w:val="00EB2D9F"/>
    <w:rsid w:val="00ED3329"/>
    <w:rsid w:val="00EE2029"/>
    <w:rsid w:val="00EF2401"/>
    <w:rsid w:val="00EF48B3"/>
    <w:rsid w:val="00F20578"/>
    <w:rsid w:val="00F45416"/>
    <w:rsid w:val="00F74CAF"/>
    <w:rsid w:val="00F762A8"/>
    <w:rsid w:val="00F81688"/>
    <w:rsid w:val="00F97275"/>
    <w:rsid w:val="00FA4E9A"/>
    <w:rsid w:val="00FB2B10"/>
    <w:rsid w:val="00FD2494"/>
    <w:rsid w:val="00FD6C28"/>
    <w:rsid w:val="00FE68BF"/>
    <w:rsid w:val="00FF6172"/>
    <w:rsid w:val="00FF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9B447C-A2E6-466A-BAC9-F8C8AD7EE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C4B"/>
    <w:pPr>
      <w:spacing w:after="0" w:line="240" w:lineRule="auto"/>
    </w:pPr>
    <w:rPr>
      <w:rFonts w:eastAsiaTheme="minorEastAsia" w:cs="Times New Roman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30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3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semiHidden/>
    <w:unhideWhenUsed/>
    <w:rsid w:val="00457C4B"/>
    <w:rPr>
      <w:rFonts w:ascii="Sylfaen" w:eastAsia="Times New Roman" w:hAnsi="Sylfaen" w:cs="Sylfaen"/>
      <w:u w:color="FF0000"/>
      <w:lang w:val="ka-GE" w:bidi="ar-SA"/>
    </w:rPr>
  </w:style>
  <w:style w:type="paragraph" w:styleId="BodyText">
    <w:name w:val="Body Text"/>
    <w:basedOn w:val="Normal"/>
    <w:link w:val="BodyTextChar"/>
    <w:semiHidden/>
    <w:unhideWhenUsed/>
    <w:rsid w:val="00457C4B"/>
    <w:pPr>
      <w:spacing w:after="120"/>
    </w:pPr>
    <w:rPr>
      <w:rFonts w:ascii="Times New Roman" w:eastAsia="Times New Roman" w:hAnsi="Times New Roman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457C4B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57C4B"/>
    <w:pPr>
      <w:ind w:left="720"/>
      <w:contextualSpacing/>
    </w:pPr>
  </w:style>
  <w:style w:type="paragraph" w:customStyle="1" w:styleId="GGbullet">
    <w:name w:val="GG bullet"/>
    <w:basedOn w:val="Normal"/>
    <w:rsid w:val="00457C4B"/>
    <w:pPr>
      <w:numPr>
        <w:numId w:val="1"/>
      </w:numPr>
    </w:pPr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3090"/>
    <w:rPr>
      <w:rFonts w:eastAsiaTheme="minorEastAsia" w:cs="Times New Roman"/>
      <w:b/>
      <w:bCs/>
      <w:sz w:val="28"/>
      <w:szCs w:val="28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3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en-US"/>
    </w:rPr>
  </w:style>
  <w:style w:type="paragraph" w:customStyle="1" w:styleId="ListParagraph1">
    <w:name w:val="List Paragraph1"/>
    <w:basedOn w:val="Normal"/>
    <w:uiPriority w:val="34"/>
    <w:qFormat/>
    <w:rsid w:val="00C35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bidi="ar-SA"/>
    </w:rPr>
  </w:style>
  <w:style w:type="paragraph" w:customStyle="1" w:styleId="Default">
    <w:name w:val="Default"/>
    <w:rsid w:val="005D7B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Emphasis">
    <w:name w:val="Emphasis"/>
    <w:qFormat/>
    <w:rsid w:val="00375235"/>
    <w:rPr>
      <w:i/>
    </w:rPr>
  </w:style>
  <w:style w:type="paragraph" w:customStyle="1" w:styleId="Normal0">
    <w:name w:val="[Normal]"/>
    <w:rsid w:val="00A519E2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6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8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3567</Words>
  <Characters>20337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lela</dc:creator>
  <cp:lastModifiedBy>მანანა ცერცვაძე</cp:lastModifiedBy>
  <cp:revision>7</cp:revision>
  <dcterms:created xsi:type="dcterms:W3CDTF">2019-06-12T06:35:00Z</dcterms:created>
  <dcterms:modified xsi:type="dcterms:W3CDTF">2019-07-22T13:21:00Z</dcterms:modified>
</cp:coreProperties>
</file>